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27F85">
      <w:pPr>
        <w:pStyle w:val="2"/>
        <w:jc w:val="both"/>
      </w:pPr>
      <w:r>
        <w:t>Тема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Введение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rPr>
          <w:spacing w:val="-2"/>
        </w:rPr>
        <w:t>нейропсихологии».</w:t>
      </w:r>
    </w:p>
    <w:p w14:paraId="4065F7DB">
      <w:pPr>
        <w:pStyle w:val="6"/>
        <w:numPr>
          <w:ilvl w:val="1"/>
          <w:numId w:val="1"/>
        </w:numPr>
        <w:tabs>
          <w:tab w:val="left" w:pos="1895"/>
        </w:tabs>
        <w:spacing w:before="38" w:after="0" w:line="268" w:lineRule="auto"/>
        <w:ind w:left="481" w:right="103" w:firstLine="707"/>
        <w:jc w:val="both"/>
        <w:rPr>
          <w:sz w:val="28"/>
        </w:rPr>
      </w:pPr>
      <w:r>
        <w:rPr>
          <w:sz w:val="28"/>
        </w:rPr>
        <w:t>История развития, направления, место нейропсихологии в ряду социальных и биологических наук.</w:t>
      </w:r>
    </w:p>
    <w:p w14:paraId="339D5594">
      <w:pPr>
        <w:pStyle w:val="6"/>
        <w:numPr>
          <w:ilvl w:val="1"/>
          <w:numId w:val="1"/>
        </w:numPr>
        <w:tabs>
          <w:tab w:val="left" w:pos="1895"/>
        </w:tabs>
        <w:spacing w:before="0" w:after="0" w:line="268" w:lineRule="auto"/>
        <w:ind w:left="481" w:right="105" w:firstLine="707"/>
        <w:jc w:val="both"/>
        <w:rPr>
          <w:sz w:val="28"/>
        </w:rPr>
      </w:pPr>
      <w:r>
        <w:rPr>
          <w:sz w:val="28"/>
        </w:rPr>
        <w:t>Теория системной динамической локализации высших психических функций (ВПФ).</w:t>
      </w:r>
    </w:p>
    <w:p w14:paraId="08277A51">
      <w:pPr>
        <w:pStyle w:val="6"/>
        <w:numPr>
          <w:ilvl w:val="1"/>
          <w:numId w:val="1"/>
        </w:numPr>
        <w:tabs>
          <w:tab w:val="left" w:pos="1896"/>
          <w:tab w:val="left" w:pos="4718"/>
          <w:tab w:val="left" w:pos="5629"/>
          <w:tab w:val="left" w:pos="8612"/>
        </w:tabs>
        <w:spacing w:before="0" w:after="0" w:line="268" w:lineRule="auto"/>
        <w:ind w:left="482" w:right="101" w:firstLine="707"/>
        <w:jc w:val="both"/>
        <w:rPr>
          <w:sz w:val="28"/>
        </w:rPr>
      </w:pPr>
      <w:r>
        <w:rPr>
          <w:spacing w:val="-2"/>
          <w:sz w:val="28"/>
        </w:rPr>
        <w:t>Диагностическое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реабилитационное</w:t>
      </w:r>
      <w:r>
        <w:rPr>
          <w:sz w:val="28"/>
        </w:rPr>
        <w:tab/>
      </w:r>
      <w:r>
        <w:rPr>
          <w:spacing w:val="-2"/>
          <w:sz w:val="28"/>
        </w:rPr>
        <w:t xml:space="preserve">направление </w:t>
      </w:r>
      <w:r>
        <w:rPr>
          <w:sz w:val="28"/>
        </w:rPr>
        <w:t xml:space="preserve">нейропсихологии, исторические предпосылки и достижения современной </w:t>
      </w:r>
      <w:r>
        <w:rPr>
          <w:spacing w:val="-2"/>
          <w:sz w:val="28"/>
        </w:rPr>
        <w:t>науки.</w:t>
      </w:r>
    </w:p>
    <w:p w14:paraId="44E64904">
      <w:pPr>
        <w:pStyle w:val="5"/>
        <w:spacing w:before="33"/>
        <w:ind w:left="0" w:firstLine="0"/>
        <w:jc w:val="left"/>
      </w:pPr>
    </w:p>
    <w:p w14:paraId="69D017AB">
      <w:pPr>
        <w:pStyle w:val="5"/>
        <w:spacing w:before="1" w:line="268" w:lineRule="auto"/>
        <w:ind w:left="482" w:right="102" w:firstLine="708"/>
      </w:pPr>
      <w:r>
        <w:t xml:space="preserve">Нейропсихология сегодня это одно из приоритетных направлений психологии. Предметом её исследования является мозговая организация психических функций и разных аспектов поведения человека, нарушения психической деятельности при различных заболеваниях центральной нервной </w:t>
      </w:r>
      <w:r>
        <w:rPr>
          <w:spacing w:val="-2"/>
        </w:rPr>
        <w:t>системы.</w:t>
      </w:r>
    </w:p>
    <w:p w14:paraId="02C08D38">
      <w:pPr>
        <w:pStyle w:val="5"/>
        <w:spacing w:line="268" w:lineRule="auto"/>
        <w:ind w:right="101" w:firstLine="708"/>
      </w:pPr>
      <w:r>
        <w:t>Как самостоятельная научная дисциплина она начала складываться в 20 – 40-е годы XX века. Вопросы, изучаемые нейропсихологией, возникли на повестке науки в XIX веке. Уже тогда было установлено, что мозг человека состоит из систем, каждая из которых отвечает за определенный психический процесс. Надо отметить, что если в 19 веке внимание ученых было направлено на</w:t>
      </w:r>
      <w:r>
        <w:rPr>
          <w:spacing w:val="-1"/>
        </w:rPr>
        <w:t xml:space="preserve"> </w:t>
      </w:r>
      <w:r>
        <w:t>выяснение</w:t>
      </w:r>
      <w:r>
        <w:rPr>
          <w:spacing w:val="-2"/>
        </w:rPr>
        <w:t xml:space="preserve"> </w:t>
      </w:r>
      <w:r>
        <w:t>вопроса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человеческий</w:t>
      </w:r>
      <w:r>
        <w:rPr>
          <w:spacing w:val="-3"/>
        </w:rPr>
        <w:t xml:space="preserve"> </w:t>
      </w:r>
      <w:r>
        <w:t>мозг</w:t>
      </w:r>
      <w:r>
        <w:rPr>
          <w:spacing w:val="-2"/>
        </w:rPr>
        <w:t xml:space="preserve"> </w:t>
      </w:r>
      <w:r>
        <w:t>отличается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мозга</w:t>
      </w:r>
      <w:r>
        <w:rPr>
          <w:spacing w:val="-1"/>
        </w:rPr>
        <w:t xml:space="preserve"> </w:t>
      </w:r>
      <w:r>
        <w:t>животных, то в XX веке нейропсихологи сконцентрировались на экспериментальном исследовании поведения. Особенно в начале XX-го века было популярно исследовать, как удаление или повреждение отдельных частей мозга влияет на поведение. Кстати, популярность данной теории нашла свое отражение и в искусстве — достаточно вспомнить сюжет книги Булгакова "Собачье сердце".</w:t>
      </w:r>
    </w:p>
    <w:p w14:paraId="5A731691">
      <w:pPr>
        <w:pStyle w:val="5"/>
        <w:spacing w:line="268" w:lineRule="auto"/>
        <w:ind w:right="99" w:firstLine="708"/>
      </w:pPr>
      <w:r>
        <w:t>Среди ученых, внесших наибольший вклад в нейропсихологию необходимо отметить таких как Д. Хебб, Г. Гекен, А.Р. Лурия, Б. Милнер, К. Лешли, Х.-Л.Тойбер, К.Прибрам, Р. Сперри и О.Зангвилл. ВРоссии и</w:t>
      </w:r>
      <w:r>
        <w:rPr>
          <w:spacing w:val="80"/>
        </w:rPr>
        <w:t xml:space="preserve"> </w:t>
      </w:r>
      <w:r>
        <w:t>Советском Союзе большую роль в развитии клинической нейропсихологии сыграл А.Р. Лурия.</w:t>
      </w:r>
    </w:p>
    <w:p w14:paraId="576146F9">
      <w:pPr>
        <w:pStyle w:val="5"/>
        <w:spacing w:line="268" w:lineRule="auto"/>
        <w:ind w:left="482" w:right="102"/>
      </w:pPr>
      <w:r>
        <w:t>Основным инструментом исследования в XIX веке, ввиду отсутствия специальных приборов, был вербальный субъективный рассказ пациента о своих ощущениях. С начала XX века упор был сделан на технические методы регистрации связи мозга с психической деятельностью, но, как было выяснено позже, необходимо органично сочетать оба вида инструментов. Примером может служить феномен псевдослепоты ("зрячей слепоты"), которая возникает при</w:t>
      </w:r>
      <w:r>
        <w:rPr>
          <w:spacing w:val="57"/>
        </w:rPr>
        <w:t xml:space="preserve"> </w:t>
      </w:r>
      <w:r>
        <w:t>повреждении</w:t>
      </w:r>
      <w:r>
        <w:rPr>
          <w:spacing w:val="57"/>
        </w:rPr>
        <w:t xml:space="preserve"> </w:t>
      </w:r>
      <w:r>
        <w:t>особых</w:t>
      </w:r>
      <w:r>
        <w:rPr>
          <w:spacing w:val="59"/>
        </w:rPr>
        <w:t xml:space="preserve"> </w:t>
      </w:r>
      <w:r>
        <w:t>участков</w:t>
      </w:r>
      <w:r>
        <w:rPr>
          <w:spacing w:val="56"/>
        </w:rPr>
        <w:t xml:space="preserve"> </w:t>
      </w:r>
      <w:r>
        <w:t>головного</w:t>
      </w:r>
      <w:r>
        <w:rPr>
          <w:spacing w:val="59"/>
        </w:rPr>
        <w:t xml:space="preserve"> </w:t>
      </w:r>
      <w:r>
        <w:t>мозга.</w:t>
      </w:r>
      <w:r>
        <w:rPr>
          <w:spacing w:val="56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этом</w:t>
      </w:r>
      <w:r>
        <w:rPr>
          <w:spacing w:val="56"/>
        </w:rPr>
        <w:t xml:space="preserve"> </w:t>
      </w:r>
      <w:r>
        <w:t>случае</w:t>
      </w:r>
      <w:r>
        <w:rPr>
          <w:spacing w:val="58"/>
        </w:rPr>
        <w:t xml:space="preserve"> </w:t>
      </w:r>
      <w:r>
        <w:rPr>
          <w:spacing w:val="-2"/>
        </w:rPr>
        <w:t>больной</w:t>
      </w:r>
    </w:p>
    <w:p w14:paraId="17964346">
      <w:pPr>
        <w:spacing w:after="0" w:line="268" w:lineRule="auto"/>
        <w:sectPr>
          <w:pgSz w:w="11910" w:h="16840"/>
          <w:pgMar w:top="800" w:right="460" w:bottom="280" w:left="1220" w:header="720" w:footer="720" w:gutter="0"/>
          <w:cols w:space="720" w:num="1"/>
        </w:sectPr>
      </w:pPr>
    </w:p>
    <w:p w14:paraId="7B9F7A66">
      <w:pPr>
        <w:pStyle w:val="5"/>
        <w:spacing w:before="60" w:line="268" w:lineRule="auto"/>
        <w:ind w:right="102" w:firstLine="0"/>
      </w:pPr>
      <w:r>
        <w:t>объективно видит изображение, но субъективно не воспринимает его. На вопрос, видит ли он — следует ответ "нет". Но если подобного больного спросить о свойствах предмета, расположенного перед ним, — он сможет их достаточно точно описать. При этом он объяснит данный феномен тем, что он "просто догадался". Этот пример свидетельствует, что применение только одного вида инструмента — вербального рассказа или технических методов, дает неверную картину процесса, происходящего в головном мозге.</w:t>
      </w:r>
    </w:p>
    <w:p w14:paraId="305A413C">
      <w:pPr>
        <w:pStyle w:val="5"/>
        <w:spacing w:line="268" w:lineRule="auto"/>
        <w:ind w:right="101" w:firstLine="708"/>
      </w:pPr>
      <w:r>
        <w:t>Практическое применение методики, разработанные нейропсихологией, находят в различных специализированных клиниках, судебно-медицинской экспертизе. Кроме того, нейропсихологи востребованы в качестве консультантов в ряде организаций, где нейропсихологическая теория применяется для организации управленческого и производственного процесса,</w:t>
      </w:r>
      <w:r>
        <w:rPr>
          <w:spacing w:val="40"/>
        </w:rPr>
        <w:t xml:space="preserve"> </w:t>
      </w:r>
      <w:r>
        <w:t>в спорте для улучшения результатаов.</w:t>
      </w:r>
    </w:p>
    <w:p w14:paraId="357C627F">
      <w:pPr>
        <w:pStyle w:val="5"/>
        <w:spacing w:line="318" w:lineRule="exact"/>
        <w:ind w:left="1189" w:firstLine="0"/>
      </w:pPr>
      <w:r>
        <w:t>Выделяют</w:t>
      </w:r>
      <w:r>
        <w:rPr>
          <w:spacing w:val="-6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нейропсихологии:</w:t>
      </w:r>
    </w:p>
    <w:p w14:paraId="2E8CAF73">
      <w:pPr>
        <w:pStyle w:val="6"/>
        <w:numPr>
          <w:ilvl w:val="0"/>
          <w:numId w:val="2"/>
        </w:numPr>
        <w:tabs>
          <w:tab w:val="left" w:pos="1897"/>
          <w:tab w:val="left" w:pos="3767"/>
          <w:tab w:val="left" w:pos="6111"/>
          <w:tab w:val="left" w:pos="8718"/>
          <w:tab w:val="left" w:pos="9677"/>
        </w:tabs>
        <w:spacing w:before="34" w:after="0" w:line="268" w:lineRule="auto"/>
        <w:ind w:left="481" w:right="104" w:firstLine="708"/>
        <w:jc w:val="left"/>
        <w:rPr>
          <w:sz w:val="28"/>
        </w:rPr>
      </w:pPr>
      <w:r>
        <w:rPr>
          <w:spacing w:val="-2"/>
          <w:sz w:val="28"/>
        </w:rPr>
        <w:t>Определение</w:t>
      </w:r>
      <w:r>
        <w:rPr>
          <w:sz w:val="28"/>
        </w:rPr>
        <w:tab/>
      </w:r>
      <w:r>
        <w:rPr>
          <w:spacing w:val="-2"/>
          <w:sz w:val="28"/>
        </w:rPr>
        <w:t>закономерностей</w:t>
      </w:r>
      <w:r>
        <w:rPr>
          <w:sz w:val="28"/>
        </w:rPr>
        <w:tab/>
      </w:r>
      <w:r>
        <w:rPr>
          <w:spacing w:val="-2"/>
          <w:sz w:val="28"/>
        </w:rPr>
        <w:t>функционирования</w:t>
      </w:r>
      <w:r>
        <w:rPr>
          <w:sz w:val="28"/>
        </w:rPr>
        <w:tab/>
      </w:r>
      <w:r>
        <w:rPr>
          <w:spacing w:val="-2"/>
          <w:sz w:val="28"/>
        </w:rPr>
        <w:t>мозга</w:t>
      </w:r>
      <w:r>
        <w:rPr>
          <w:sz w:val="28"/>
        </w:rPr>
        <w:tab/>
      </w:r>
      <w:r>
        <w:rPr>
          <w:spacing w:val="-4"/>
          <w:sz w:val="28"/>
        </w:rPr>
        <w:t xml:space="preserve">при </w:t>
      </w:r>
      <w:r>
        <w:rPr>
          <w:sz w:val="28"/>
        </w:rPr>
        <w:t>взаимодействии с внешней и внутренней средой;</w:t>
      </w:r>
    </w:p>
    <w:p w14:paraId="3A0095FB">
      <w:pPr>
        <w:pStyle w:val="6"/>
        <w:numPr>
          <w:ilvl w:val="0"/>
          <w:numId w:val="2"/>
        </w:numPr>
        <w:tabs>
          <w:tab w:val="left" w:pos="1897"/>
          <w:tab w:val="left" w:pos="5123"/>
          <w:tab w:val="left" w:pos="6383"/>
          <w:tab w:val="left" w:pos="7887"/>
          <w:tab w:val="left" w:pos="9682"/>
        </w:tabs>
        <w:spacing w:before="0" w:after="0" w:line="268" w:lineRule="auto"/>
        <w:ind w:left="481" w:right="103" w:firstLine="708"/>
        <w:jc w:val="left"/>
        <w:rPr>
          <w:sz w:val="28"/>
        </w:rPr>
      </w:pPr>
      <w:r>
        <w:rPr>
          <w:spacing w:val="-2"/>
          <w:sz w:val="28"/>
        </w:rPr>
        <w:t>Нейропсихологический</w:t>
      </w:r>
      <w:r>
        <w:rPr>
          <w:sz w:val="28"/>
        </w:rPr>
        <w:tab/>
      </w:r>
      <w:r>
        <w:rPr>
          <w:spacing w:val="-2"/>
          <w:sz w:val="28"/>
        </w:rPr>
        <w:t>анализ,</w:t>
      </w:r>
      <w:r>
        <w:rPr>
          <w:sz w:val="28"/>
        </w:rPr>
        <w:tab/>
      </w:r>
      <w:r>
        <w:rPr>
          <w:spacing w:val="-2"/>
          <w:sz w:val="28"/>
        </w:rPr>
        <w:t>особенно</w:t>
      </w:r>
      <w:r>
        <w:rPr>
          <w:sz w:val="28"/>
        </w:rPr>
        <w:tab/>
      </w:r>
      <w:r>
        <w:rPr>
          <w:spacing w:val="-2"/>
          <w:sz w:val="28"/>
        </w:rPr>
        <w:t>актуальный</w:t>
      </w:r>
      <w:r>
        <w:rPr>
          <w:sz w:val="28"/>
        </w:rPr>
        <w:tab/>
      </w:r>
      <w:r>
        <w:rPr>
          <w:spacing w:val="-4"/>
          <w:sz w:val="28"/>
        </w:rPr>
        <w:t xml:space="preserve">при </w:t>
      </w:r>
      <w:r>
        <w:rPr>
          <w:sz w:val="28"/>
        </w:rPr>
        <w:t>локальных повреждениях мозга;</w:t>
      </w:r>
    </w:p>
    <w:p w14:paraId="0AC45C48">
      <w:pPr>
        <w:pStyle w:val="6"/>
        <w:numPr>
          <w:ilvl w:val="0"/>
          <w:numId w:val="2"/>
        </w:numPr>
        <w:tabs>
          <w:tab w:val="left" w:pos="1897"/>
          <w:tab w:val="left" w:pos="3008"/>
          <w:tab w:val="left" w:pos="5365"/>
          <w:tab w:val="left" w:pos="6795"/>
          <w:tab w:val="left" w:pos="7688"/>
          <w:tab w:val="left" w:pos="8043"/>
          <w:tab w:val="left" w:pos="9068"/>
          <w:tab w:val="left" w:pos="9416"/>
        </w:tabs>
        <w:spacing w:before="0" w:after="0" w:line="268" w:lineRule="auto"/>
        <w:ind w:left="481" w:right="104" w:firstLine="708"/>
        <w:jc w:val="left"/>
        <w:rPr>
          <w:sz w:val="28"/>
        </w:rPr>
      </w:pPr>
      <w:r>
        <w:rPr>
          <w:spacing w:val="-2"/>
          <w:sz w:val="28"/>
        </w:rPr>
        <w:t>Оценка</w:t>
      </w:r>
      <w:r>
        <w:rPr>
          <w:sz w:val="28"/>
        </w:rPr>
        <w:tab/>
      </w:r>
      <w:r>
        <w:rPr>
          <w:spacing w:val="-2"/>
          <w:sz w:val="28"/>
        </w:rPr>
        <w:t>функционального</w:t>
      </w:r>
      <w:r>
        <w:rPr>
          <w:sz w:val="28"/>
        </w:rPr>
        <w:tab/>
      </w:r>
      <w:r>
        <w:rPr>
          <w:spacing w:val="-2"/>
          <w:sz w:val="28"/>
        </w:rPr>
        <w:t>состояния</w:t>
      </w:r>
      <w:r>
        <w:rPr>
          <w:sz w:val="28"/>
        </w:rPr>
        <w:tab/>
      </w:r>
      <w:r>
        <w:rPr>
          <w:spacing w:val="-2"/>
          <w:sz w:val="28"/>
        </w:rPr>
        <w:t>мозга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целом,</w:t>
      </w:r>
      <w:r>
        <w:rPr>
          <w:sz w:val="28"/>
        </w:rPr>
        <w:tab/>
      </w:r>
      <w:r>
        <w:rPr>
          <w:spacing w:val="-10"/>
          <w:sz w:val="28"/>
        </w:rPr>
        <w:t>а</w:t>
      </w:r>
      <w:r>
        <w:rPr>
          <w:sz w:val="28"/>
        </w:rPr>
        <w:tab/>
      </w:r>
      <w:r>
        <w:rPr>
          <w:spacing w:val="-2"/>
          <w:sz w:val="28"/>
        </w:rPr>
        <w:t xml:space="preserve">также </w:t>
      </w:r>
      <w:r>
        <w:rPr>
          <w:sz w:val="28"/>
        </w:rPr>
        <w:t>отдельных его структур.</w:t>
      </w:r>
    </w:p>
    <w:p w14:paraId="4B14A8B3">
      <w:pPr>
        <w:pStyle w:val="5"/>
        <w:spacing w:line="268" w:lineRule="auto"/>
        <w:ind w:right="103"/>
      </w:pPr>
      <w:r>
        <w:t>Ранее участвовавшие только в выявлении больных с локальными поражениями мозга среди других категорий пациентов, в настоящее время нейропсихологи привлекаются для более точного определения характера и степени повреждения мозга, оценки терапевтических программ, прогнозов развития патологических процессов, прогнозирования исхода лечения и планирования программ реабилитации.</w:t>
      </w:r>
    </w:p>
    <w:p w14:paraId="034279D6">
      <w:pPr>
        <w:pStyle w:val="5"/>
        <w:spacing w:line="268" w:lineRule="auto"/>
        <w:ind w:right="104"/>
      </w:pPr>
      <w:r>
        <w:t>Способы исследований в современной нейропсихологии. Одним из основных методов нейропсихологии является метод клинического нейропсихологического исследования, включающий в себя:</w:t>
      </w:r>
    </w:p>
    <w:p w14:paraId="700538CC">
      <w:pPr>
        <w:pStyle w:val="6"/>
        <w:numPr>
          <w:ilvl w:val="0"/>
          <w:numId w:val="3"/>
        </w:numPr>
        <w:tabs>
          <w:tab w:val="left" w:pos="1351"/>
        </w:tabs>
        <w:spacing w:before="0" w:after="0" w:line="320" w:lineRule="exact"/>
        <w:ind w:left="1351" w:right="0" w:hanging="162"/>
        <w:jc w:val="both"/>
        <w:rPr>
          <w:sz w:val="28"/>
        </w:rPr>
      </w:pPr>
      <w:r>
        <w:rPr>
          <w:sz w:val="28"/>
        </w:rPr>
        <w:t>Наблюдения,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тестирование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анализ;</w:t>
      </w:r>
    </w:p>
    <w:p w14:paraId="3419EA2C">
      <w:pPr>
        <w:pStyle w:val="6"/>
        <w:numPr>
          <w:ilvl w:val="0"/>
          <w:numId w:val="3"/>
        </w:numPr>
        <w:tabs>
          <w:tab w:val="left" w:pos="1351"/>
        </w:tabs>
        <w:spacing w:before="30" w:after="0" w:line="240" w:lineRule="auto"/>
        <w:ind w:left="1351" w:right="0" w:hanging="162"/>
        <w:jc w:val="left"/>
        <w:rPr>
          <w:sz w:val="28"/>
        </w:rPr>
      </w:pPr>
      <w:r>
        <w:rPr>
          <w:sz w:val="28"/>
        </w:rPr>
        <w:t>Магнитно-резонансная</w:t>
      </w:r>
      <w:r>
        <w:rPr>
          <w:spacing w:val="-13"/>
          <w:sz w:val="28"/>
        </w:rPr>
        <w:t xml:space="preserve"> </w:t>
      </w:r>
      <w:r>
        <w:rPr>
          <w:sz w:val="28"/>
        </w:rPr>
        <w:t>томография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(МРТ);</w:t>
      </w:r>
    </w:p>
    <w:p w14:paraId="7D932E34">
      <w:pPr>
        <w:pStyle w:val="6"/>
        <w:numPr>
          <w:ilvl w:val="0"/>
          <w:numId w:val="3"/>
        </w:numPr>
        <w:tabs>
          <w:tab w:val="left" w:pos="1351"/>
        </w:tabs>
        <w:spacing w:before="38" w:after="0" w:line="240" w:lineRule="auto"/>
        <w:ind w:left="1351" w:right="0" w:hanging="162"/>
        <w:jc w:val="left"/>
        <w:rPr>
          <w:sz w:val="28"/>
        </w:rPr>
      </w:pPr>
      <w:r>
        <w:rPr>
          <w:sz w:val="28"/>
        </w:rPr>
        <w:t>Позитронно-эмиссионная</w:t>
      </w:r>
      <w:r>
        <w:rPr>
          <w:spacing w:val="-15"/>
          <w:sz w:val="28"/>
        </w:rPr>
        <w:t xml:space="preserve"> </w:t>
      </w:r>
      <w:r>
        <w:rPr>
          <w:sz w:val="28"/>
        </w:rPr>
        <w:t>томография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(ПЭТ);</w:t>
      </w:r>
    </w:p>
    <w:p w14:paraId="3876544B">
      <w:pPr>
        <w:pStyle w:val="6"/>
        <w:numPr>
          <w:ilvl w:val="0"/>
          <w:numId w:val="3"/>
        </w:numPr>
        <w:tabs>
          <w:tab w:val="left" w:pos="1351"/>
        </w:tabs>
        <w:spacing w:before="38" w:after="0" w:line="240" w:lineRule="auto"/>
        <w:ind w:left="1351" w:right="0" w:hanging="162"/>
        <w:jc w:val="left"/>
        <w:rPr>
          <w:sz w:val="28"/>
        </w:rPr>
      </w:pPr>
      <w:r>
        <w:rPr>
          <w:sz w:val="28"/>
        </w:rPr>
        <w:t>Компьютерная</w:t>
      </w:r>
      <w:r>
        <w:rPr>
          <w:spacing w:val="-9"/>
          <w:sz w:val="28"/>
        </w:rPr>
        <w:t xml:space="preserve"> </w:t>
      </w:r>
      <w:r>
        <w:rPr>
          <w:sz w:val="28"/>
        </w:rPr>
        <w:t>томография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(КТ);</w:t>
      </w:r>
    </w:p>
    <w:p w14:paraId="3188DAD8">
      <w:pPr>
        <w:pStyle w:val="6"/>
        <w:numPr>
          <w:ilvl w:val="0"/>
          <w:numId w:val="3"/>
        </w:numPr>
        <w:tabs>
          <w:tab w:val="left" w:pos="1351"/>
        </w:tabs>
        <w:spacing w:before="38" w:after="0" w:line="240" w:lineRule="auto"/>
        <w:ind w:left="1351" w:right="0" w:hanging="162"/>
        <w:jc w:val="left"/>
        <w:rPr>
          <w:sz w:val="28"/>
        </w:rPr>
      </w:pPr>
      <w:r>
        <w:rPr>
          <w:sz w:val="28"/>
        </w:rPr>
        <w:t>Электроэнцефалография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(ЭЭГ).</w:t>
      </w:r>
    </w:p>
    <w:p w14:paraId="3ED26A0E">
      <w:pPr>
        <w:pStyle w:val="5"/>
        <w:spacing w:before="38" w:line="268" w:lineRule="auto"/>
        <w:ind w:right="105" w:firstLine="708"/>
      </w:pPr>
      <w:r>
        <w:t>Как было установлено экспериментальным путем, части мозга имеют не только функциональные, но и анатомические, и физиологические отличия друг от друга.</w:t>
      </w:r>
    </w:p>
    <w:p w14:paraId="5EDD0E13">
      <w:pPr>
        <w:pStyle w:val="5"/>
        <w:spacing w:line="268" w:lineRule="auto"/>
        <w:ind w:right="105" w:firstLine="708"/>
      </w:pPr>
      <w:r>
        <w:t>Каждая область мозга оказывает определенное влияние на психику и поведение человека.</w:t>
      </w:r>
    </w:p>
    <w:p w14:paraId="099B86EB">
      <w:pPr>
        <w:pStyle w:val="5"/>
        <w:spacing w:line="268" w:lineRule="auto"/>
        <w:ind w:left="482" w:right="104"/>
      </w:pPr>
      <w:r>
        <w:t>Каждый участок мозга вносит специфический вклад в построение этой функциональной системы.</w:t>
      </w:r>
    </w:p>
    <w:p w14:paraId="1CF7F575">
      <w:pPr>
        <w:spacing w:after="0" w:line="268" w:lineRule="auto"/>
        <w:sectPr>
          <w:pgSz w:w="11910" w:h="16840"/>
          <w:pgMar w:top="800" w:right="460" w:bottom="280" w:left="1220" w:header="720" w:footer="720" w:gutter="0"/>
          <w:cols w:space="720" w:num="1"/>
        </w:sectPr>
      </w:pPr>
    </w:p>
    <w:p w14:paraId="2AD56AE4">
      <w:pPr>
        <w:pStyle w:val="5"/>
        <w:spacing w:before="60" w:line="268" w:lineRule="auto"/>
        <w:ind w:right="104" w:firstLine="708"/>
      </w:pPr>
      <w:r>
        <w:rPr>
          <w:u w:val="single"/>
        </w:rPr>
        <w:t xml:space="preserve">Стволовые отделы мозга и </w:t>
      </w:r>
      <w:r>
        <w:fldChar w:fldCharType="begin"/>
      </w:r>
      <w:r>
        <w:instrText xml:space="preserve"> HYPERLINK "https://dic.academic.ru/dic.nsf/bse/127299/%D0%A0%D0%B5%D1%82%D0%B8%D0%BA%D1%83%D0%BB%D1%8F%D1%80%D0%BD%D0%B0%D1%8F" \h </w:instrText>
      </w:r>
      <w:r>
        <w:fldChar w:fldCharType="separate"/>
      </w:r>
      <w:r>
        <w:rPr>
          <w:u w:val="single"/>
        </w:rPr>
        <w:t>Ретикулярная формация</w:t>
      </w:r>
      <w:r>
        <w:rPr>
          <w:u w:val="single"/>
        </w:rPr>
        <w:fldChar w:fldCharType="end"/>
      </w:r>
      <w:r>
        <w:t xml:space="preserve"> обеспечивают энергетический тонус коры и участвуют в сохранении бодрствования.</w:t>
      </w:r>
    </w:p>
    <w:p w14:paraId="61421EEA">
      <w:pPr>
        <w:pStyle w:val="5"/>
        <w:spacing w:line="268" w:lineRule="auto"/>
        <w:ind w:right="99" w:firstLine="708"/>
      </w:pPr>
      <w:r>
        <w:rPr>
          <w:u w:val="single"/>
        </w:rPr>
        <w:t>Височная, теменная и затылочная области коры больших полушарий</w:t>
      </w:r>
      <w:r>
        <w:t xml:space="preserve"> — аппарат, обеспечивающий получение, переработку и хранение модально- специфической (слуховой,тактильной, зрительной) информации, которая поступает в первичные отделы каждой зоны коры,перерабатывается в более сложных «вторичных» отделах этих зон и объединяется, синтезируется в«третичных» зонах (или «зонах перекрытия»), особенно развитых у человека.</w:t>
      </w:r>
    </w:p>
    <w:p w14:paraId="00A294EA">
      <w:pPr>
        <w:pStyle w:val="5"/>
        <w:spacing w:line="268" w:lineRule="auto"/>
        <w:ind w:left="480" w:right="102" w:firstLine="708"/>
      </w:pPr>
      <w:r>
        <w:t>Лобная, премоторная, двигательная области коры — аппарат, обеспечивающий формирование сложных намерений, планов и программ деятельности, реализующий их в системе соответствующих движений и дающий возможностьосуществлять постоянный контроль над их протеканием.</w:t>
      </w:r>
    </w:p>
    <w:p w14:paraId="08ABDAD3">
      <w:pPr>
        <w:pStyle w:val="5"/>
        <w:spacing w:line="268" w:lineRule="auto"/>
        <w:ind w:right="106" w:firstLine="708"/>
      </w:pPr>
      <w:r>
        <w:t>Таким образом, в выполнении сложных форм психической деятельности участвует весь мозг.</w:t>
      </w:r>
    </w:p>
    <w:p w14:paraId="37B2B6AD">
      <w:pPr>
        <w:pStyle w:val="5"/>
        <w:spacing w:line="268" w:lineRule="auto"/>
        <w:ind w:left="480" w:right="101" w:firstLine="709"/>
      </w:pPr>
      <w:r>
        <w:t>Нейропсихология имеет важное значение для понимания механизмов психических процессов. Одновременно,анализируя нарушения психической деятельности, возникающие при локальных поражениях мозга, нейропсихология помогает уточнить диагностику локальных поражений мозга (опухолей, кровоизлияний, травм), а такжеслужит основой для</w:t>
      </w:r>
      <w:r>
        <w:rPr>
          <w:spacing w:val="40"/>
        </w:rPr>
        <w:t xml:space="preserve"> </w:t>
      </w:r>
      <w:r>
        <w:t xml:space="preserve">психологической квалификации возникающего при этом дефекта и длявосстановительного обучения, что используется в невропатологии и </w:t>
      </w:r>
      <w:r>
        <w:rPr>
          <w:spacing w:val="-2"/>
        </w:rPr>
        <w:t>нейрохирургии.</w:t>
      </w:r>
    </w:p>
    <w:p w14:paraId="461BD8AC">
      <w:pPr>
        <w:pStyle w:val="5"/>
        <w:spacing w:line="317" w:lineRule="exact"/>
        <w:ind w:left="1188" w:firstLine="0"/>
      </w:pPr>
      <w:r>
        <w:t>Нейропсихология</w:t>
      </w:r>
      <w:r>
        <w:rPr>
          <w:spacing w:val="-11"/>
        </w:rPr>
        <w:t xml:space="preserve"> </w:t>
      </w:r>
      <w:r>
        <w:rPr>
          <w:spacing w:val="-2"/>
        </w:rPr>
        <w:t>изучает:</w:t>
      </w:r>
    </w:p>
    <w:p w14:paraId="64AF23EE">
      <w:pPr>
        <w:pStyle w:val="2"/>
        <w:spacing w:before="29"/>
        <w:ind w:left="1188"/>
      </w:pPr>
      <w:bookmarkStart w:id="0" w:name="Сознание"/>
      <w:bookmarkEnd w:id="0"/>
      <w:r>
        <w:rPr>
          <w:spacing w:val="-2"/>
        </w:rPr>
        <w:t>Сознание</w:t>
      </w:r>
    </w:p>
    <w:p w14:paraId="2E03CD18">
      <w:pPr>
        <w:pStyle w:val="5"/>
        <w:spacing w:before="38" w:line="268" w:lineRule="auto"/>
        <w:ind w:left="480" w:right="102"/>
      </w:pPr>
      <w:r>
        <w:t xml:space="preserve">Поражение теменных отделов головного мозга приводит к нарушению сознания человека — например, он теряет способности к </w:t>
      </w:r>
      <w:r>
        <w:rPr>
          <w:b/>
        </w:rPr>
        <w:t>рефлексирующему самосознанию</w:t>
      </w:r>
      <w:r>
        <w:t>, в частности перестает осознавать свои поступки, чувства и</w:t>
      </w:r>
      <w:r>
        <w:rPr>
          <w:spacing w:val="40"/>
        </w:rPr>
        <w:t xml:space="preserve"> </w:t>
      </w:r>
      <w:r>
        <w:t>даже части тела. При изучении сознания нейропсихология уделяет внимание также воздействию на мозг различных химических (</w:t>
      </w:r>
      <w:r>
        <w:rPr>
          <w:b/>
        </w:rPr>
        <w:t>психоактивных препаратов</w:t>
      </w:r>
      <w:r>
        <w:t xml:space="preserve">). В данном аспекте особенно успешно продвинулось прикладное научное направление — </w:t>
      </w:r>
      <w:r>
        <w:rPr>
          <w:b/>
        </w:rPr>
        <w:t>нейропсихофармакология</w:t>
      </w:r>
      <w:r>
        <w:t>.</w:t>
      </w:r>
    </w:p>
    <w:p w14:paraId="04641D25">
      <w:pPr>
        <w:pStyle w:val="2"/>
        <w:spacing w:line="318" w:lineRule="exact"/>
        <w:ind w:left="1188"/>
        <w:jc w:val="both"/>
      </w:pPr>
      <w:bookmarkStart w:id="1" w:name="Научение и память"/>
      <w:bookmarkEnd w:id="1"/>
      <w:r>
        <w:t>Научение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память</w:t>
      </w:r>
    </w:p>
    <w:p w14:paraId="1D2A5BC2">
      <w:pPr>
        <w:pStyle w:val="5"/>
        <w:spacing w:before="38" w:line="268" w:lineRule="auto"/>
        <w:ind w:left="480" w:right="102" w:firstLine="708"/>
      </w:pPr>
      <w:r>
        <w:t xml:space="preserve">Каждая клетка в головном мозге получает информацию от многочисленных ответвлений и нервных волокон. Большинство нейропсихологов считает, что накопление опыта происходит </w:t>
      </w:r>
      <w:r>
        <w:rPr>
          <w:b/>
        </w:rPr>
        <w:t xml:space="preserve">на уровне контактов </w:t>
      </w:r>
      <w:r>
        <w:t xml:space="preserve">(синапсов) между ответвлениями нервных волокон. Но до сих пор для нейропсихологии остается загадкой, почему при повреждении системы нервных связей </w:t>
      </w:r>
      <w:r>
        <w:rPr>
          <w:b/>
        </w:rPr>
        <w:t xml:space="preserve">не происходит </w:t>
      </w:r>
      <w:r>
        <w:t xml:space="preserve">соответствующего избирательного удаления воспоминаний. Эксперименты свидетельствуют, что память — это </w:t>
      </w:r>
      <w:r>
        <w:rPr>
          <w:b/>
        </w:rPr>
        <w:t>целостная функция</w:t>
      </w:r>
      <w:r>
        <w:t>, поэтому невозможно ликвидировать какой-то участок мозга, чтобы воздействовать на определенные воспоминания.</w:t>
      </w:r>
    </w:p>
    <w:p w14:paraId="023BBFA3">
      <w:pPr>
        <w:pStyle w:val="2"/>
        <w:spacing w:line="316" w:lineRule="exact"/>
        <w:ind w:left="1188"/>
      </w:pPr>
      <w:bookmarkStart w:id="2" w:name="Речь"/>
      <w:bookmarkEnd w:id="2"/>
      <w:r>
        <w:rPr>
          <w:spacing w:val="-4"/>
        </w:rPr>
        <w:t>Речь</w:t>
      </w:r>
    </w:p>
    <w:p w14:paraId="58619013">
      <w:pPr>
        <w:spacing w:after="0" w:line="316" w:lineRule="exact"/>
        <w:sectPr>
          <w:pgSz w:w="11910" w:h="16840"/>
          <w:pgMar w:top="800" w:right="460" w:bottom="280" w:left="1220" w:header="720" w:footer="720" w:gutter="0"/>
          <w:cols w:space="720" w:num="1"/>
        </w:sectPr>
      </w:pPr>
    </w:p>
    <w:p w14:paraId="0807AA06">
      <w:pPr>
        <w:pStyle w:val="5"/>
        <w:spacing w:before="60" w:line="268" w:lineRule="auto"/>
        <w:ind w:left="480" w:right="102" w:firstLine="708"/>
      </w:pPr>
      <w:r>
        <w:t xml:space="preserve">К речи в нейропсихологии относят способность человека </w:t>
      </w:r>
      <w:r>
        <w:rPr>
          <w:b/>
        </w:rPr>
        <w:t xml:space="preserve">передавать сообщения </w:t>
      </w:r>
      <w:r>
        <w:t xml:space="preserve">с помощью различных наборов сигналов, к которым относятся — языки, математика, музыка. Отмечается, что у большинства людей </w:t>
      </w:r>
      <w:r>
        <w:rPr>
          <w:b/>
        </w:rPr>
        <w:t xml:space="preserve">левое полушарие </w:t>
      </w:r>
      <w:r>
        <w:t xml:space="preserve">специализируется на речевых функциях. Именно поэтому, повреждения левой части мозга приводят к </w:t>
      </w:r>
      <w:r>
        <w:rPr>
          <w:b/>
        </w:rPr>
        <w:t xml:space="preserve">афазиям </w:t>
      </w:r>
      <w:r>
        <w:t>— различным речевым нарушениям. Интересно, что данный факт был замечен еще в Древней Греции Гиппократом и Галеном.</w:t>
      </w:r>
    </w:p>
    <w:p w14:paraId="0F93C5F0">
      <w:pPr>
        <w:pStyle w:val="2"/>
        <w:spacing w:line="318" w:lineRule="exact"/>
      </w:pPr>
      <w:bookmarkStart w:id="3" w:name="Личность"/>
      <w:bookmarkEnd w:id="3"/>
      <w:r>
        <w:rPr>
          <w:spacing w:val="-2"/>
        </w:rPr>
        <w:t>Личность</w:t>
      </w:r>
    </w:p>
    <w:p w14:paraId="70F79C46">
      <w:pPr>
        <w:pStyle w:val="5"/>
        <w:spacing w:before="38" w:line="268" w:lineRule="auto"/>
        <w:ind w:left="480" w:right="102" w:firstLine="708"/>
      </w:pPr>
      <w:r>
        <w:t xml:space="preserve">За осмысление жизни, адекватность поведения отвечает </w:t>
      </w:r>
      <w:r>
        <w:rPr>
          <w:b/>
        </w:rPr>
        <w:t xml:space="preserve">лимбическая система </w:t>
      </w:r>
      <w:r>
        <w:t xml:space="preserve">гловного мозга. Большую роль в работе лимбической системе играют </w:t>
      </w:r>
      <w:r>
        <w:rPr>
          <w:b/>
        </w:rPr>
        <w:t>химические медиаторы</w:t>
      </w:r>
      <w:r>
        <w:t>, которые связаны с физиологическими и психическими процессам. Примеры подобных химических веществ: половые гормоны — сексуальная активность, гормоны надпочечников — стрессовая реакция, сахар в крови — аппетит.</w:t>
      </w:r>
    </w:p>
    <w:p w14:paraId="5481D84C">
      <w:pPr>
        <w:pStyle w:val="5"/>
        <w:spacing w:line="268" w:lineRule="auto"/>
        <w:ind w:left="480" w:right="104" w:firstLine="708"/>
      </w:pPr>
      <w:r>
        <w:t xml:space="preserve">Необходимо отметить, что нейропсихология </w:t>
      </w:r>
      <w:r>
        <w:rPr>
          <w:b/>
        </w:rPr>
        <w:t>активно развивается</w:t>
      </w:r>
      <w:r>
        <w:t xml:space="preserve">, постоянно растут </w:t>
      </w:r>
      <w:r>
        <w:rPr>
          <w:b/>
        </w:rPr>
        <w:t xml:space="preserve">объемы </w:t>
      </w:r>
      <w:r>
        <w:t xml:space="preserve">научных знаний о структуре и функциях мозга, их влиянии на психику и поведение человека. Велика роль клинической нейропсихологии в </w:t>
      </w:r>
      <w:r>
        <w:rPr>
          <w:b/>
        </w:rPr>
        <w:t xml:space="preserve">лечении </w:t>
      </w:r>
      <w:r>
        <w:t>различных заболеваний, прежде всего связанных с мозговыми травмами.</w:t>
      </w:r>
    </w:p>
    <w:p w14:paraId="6FB5E4A2">
      <w:pPr>
        <w:pStyle w:val="5"/>
        <w:spacing w:line="268" w:lineRule="auto"/>
        <w:ind w:left="480" w:right="107"/>
      </w:pPr>
      <w:r>
        <w:t>К наиболее разработанным и распространенным методам оценки синдромов в нейропсихологии относится система приемов, сведенная Лурия в логически</w:t>
      </w:r>
      <w:r>
        <w:rPr>
          <w:spacing w:val="65"/>
        </w:rPr>
        <w:t xml:space="preserve"> </w:t>
      </w:r>
      <w:r>
        <w:t>целостный</w:t>
      </w:r>
      <w:r>
        <w:rPr>
          <w:spacing w:val="65"/>
        </w:rPr>
        <w:t xml:space="preserve"> </w:t>
      </w:r>
      <w:r>
        <w:t>блок</w:t>
      </w:r>
      <w:r>
        <w:rPr>
          <w:spacing w:val="66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направленная</w:t>
      </w:r>
      <w:r>
        <w:rPr>
          <w:spacing w:val="66"/>
        </w:rPr>
        <w:t xml:space="preserve"> </w:t>
      </w:r>
      <w:r>
        <w:t>на</w:t>
      </w:r>
      <w:r>
        <w:rPr>
          <w:spacing w:val="66"/>
        </w:rPr>
        <w:t xml:space="preserve"> </w:t>
      </w:r>
      <w:r>
        <w:t>характеристику</w:t>
      </w:r>
      <w:r>
        <w:rPr>
          <w:spacing w:val="63"/>
        </w:rPr>
        <w:t xml:space="preserve"> </w:t>
      </w:r>
      <w:r>
        <w:rPr>
          <w:spacing w:val="-2"/>
        </w:rPr>
        <w:t>клинического</w:t>
      </w:r>
    </w:p>
    <w:p w14:paraId="3BF1F094">
      <w:pPr>
        <w:pStyle w:val="5"/>
        <w:spacing w:line="268" w:lineRule="auto"/>
        <w:ind w:left="480" w:right="103" w:firstLine="0"/>
      </w:pPr>
      <w:r>
        <w:t>«поля факторов», то есть выявления и описания принципиальных сторон психических потерь при локальных поражениях мозга без явной точной количественной их оценки.</w:t>
      </w:r>
    </w:p>
    <w:p w14:paraId="1894B63C">
      <w:pPr>
        <w:pStyle w:val="5"/>
        <w:spacing w:line="320" w:lineRule="exact"/>
        <w:ind w:left="1188" w:firstLine="0"/>
      </w:pPr>
      <w:r>
        <w:t>Эта</w:t>
      </w:r>
      <w:r>
        <w:rPr>
          <w:spacing w:val="-3"/>
        </w:rPr>
        <w:t xml:space="preserve"> </w:t>
      </w:r>
      <w:r>
        <w:t>схема</w:t>
      </w:r>
      <w:r>
        <w:rPr>
          <w:spacing w:val="-3"/>
        </w:rPr>
        <w:t xml:space="preserve"> </w:t>
      </w:r>
      <w:r>
        <w:rPr>
          <w:spacing w:val="-2"/>
        </w:rPr>
        <w:t>включает:</w:t>
      </w:r>
    </w:p>
    <w:p w14:paraId="50BE0ED1">
      <w:pPr>
        <w:pStyle w:val="6"/>
        <w:numPr>
          <w:ilvl w:val="0"/>
          <w:numId w:val="4"/>
        </w:numPr>
        <w:tabs>
          <w:tab w:val="left" w:pos="1560"/>
        </w:tabs>
        <w:spacing w:before="29" w:after="0" w:line="268" w:lineRule="auto"/>
        <w:ind w:left="480" w:right="106" w:firstLine="707"/>
        <w:jc w:val="both"/>
        <w:rPr>
          <w:sz w:val="28"/>
        </w:rPr>
      </w:pPr>
      <w:r>
        <w:rPr>
          <w:sz w:val="28"/>
        </w:rPr>
        <w:t xml:space="preserve">формальное описание больного, историю его болезни и результаты различных лабораторных и аппаратурных обследований (ЭЭГ, биохимия и т. </w:t>
      </w:r>
      <w:r>
        <w:rPr>
          <w:spacing w:val="-4"/>
          <w:sz w:val="28"/>
        </w:rPr>
        <w:t>п.);</w:t>
      </w:r>
    </w:p>
    <w:p w14:paraId="58700961">
      <w:pPr>
        <w:pStyle w:val="6"/>
        <w:numPr>
          <w:ilvl w:val="0"/>
          <w:numId w:val="4"/>
        </w:numPr>
        <w:tabs>
          <w:tab w:val="left" w:pos="1517"/>
        </w:tabs>
        <w:spacing w:before="0" w:after="0" w:line="268" w:lineRule="auto"/>
        <w:ind w:left="480" w:right="103" w:firstLine="707"/>
        <w:jc w:val="both"/>
        <w:rPr>
          <w:sz w:val="28"/>
        </w:rPr>
      </w:pPr>
      <w:r>
        <w:rPr>
          <w:sz w:val="28"/>
        </w:rPr>
        <w:t>общее описание психического статуса больного - состояние сознания, способность ориентироваться в месте и времени, уровень критики и эмоционального фона;</w:t>
      </w:r>
    </w:p>
    <w:p w14:paraId="44ED1E0B">
      <w:pPr>
        <w:pStyle w:val="6"/>
        <w:numPr>
          <w:ilvl w:val="0"/>
          <w:numId w:val="4"/>
        </w:numPr>
        <w:tabs>
          <w:tab w:val="left" w:pos="1491"/>
        </w:tabs>
        <w:spacing w:before="0" w:after="0" w:line="320" w:lineRule="exact"/>
        <w:ind w:left="1491" w:right="0" w:hanging="303"/>
        <w:jc w:val="both"/>
        <w:rPr>
          <w:sz w:val="28"/>
        </w:rPr>
      </w:pPr>
      <w:r>
        <w:rPr>
          <w:sz w:val="28"/>
        </w:rPr>
        <w:t>исследования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произвольного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непроизвольного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внимания;</w:t>
      </w:r>
    </w:p>
    <w:p w14:paraId="3FF8C0E8">
      <w:pPr>
        <w:pStyle w:val="6"/>
        <w:numPr>
          <w:ilvl w:val="0"/>
          <w:numId w:val="4"/>
        </w:numPr>
        <w:tabs>
          <w:tab w:val="left" w:pos="1529"/>
        </w:tabs>
        <w:spacing w:before="36" w:after="0" w:line="268" w:lineRule="auto"/>
        <w:ind w:left="480" w:right="105" w:firstLine="707"/>
        <w:jc w:val="left"/>
        <w:rPr>
          <w:sz w:val="28"/>
        </w:rPr>
      </w:pPr>
      <w:r>
        <w:rPr>
          <w:sz w:val="28"/>
        </w:rPr>
        <w:t>исследования</w:t>
      </w:r>
      <w:r>
        <w:rPr>
          <w:spacing w:val="33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34"/>
          <w:sz w:val="28"/>
        </w:rPr>
        <w:t xml:space="preserve"> </w:t>
      </w:r>
      <w:r>
        <w:rPr>
          <w:sz w:val="28"/>
        </w:rPr>
        <w:t>реакций на</w:t>
      </w:r>
      <w:r>
        <w:rPr>
          <w:spacing w:val="33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33"/>
          <w:sz w:val="28"/>
        </w:rPr>
        <w:t xml:space="preserve"> </w:t>
      </w:r>
      <w:r>
        <w:rPr>
          <w:sz w:val="28"/>
        </w:rPr>
        <w:t>жалоб больного, по оценке им лиц на фотографиях, сюжетных картин;</w:t>
      </w:r>
    </w:p>
    <w:p w14:paraId="6E4B7ABC">
      <w:pPr>
        <w:pStyle w:val="6"/>
        <w:numPr>
          <w:ilvl w:val="0"/>
          <w:numId w:val="4"/>
        </w:numPr>
        <w:tabs>
          <w:tab w:val="left" w:pos="1498"/>
        </w:tabs>
        <w:spacing w:before="0" w:after="0" w:line="268" w:lineRule="auto"/>
        <w:ind w:left="480" w:right="104" w:firstLine="708"/>
        <w:jc w:val="left"/>
        <w:rPr>
          <w:sz w:val="28"/>
        </w:rPr>
      </w:pPr>
      <w:r>
        <w:rPr>
          <w:sz w:val="28"/>
        </w:rPr>
        <w:t>исследования зрительного гнозиса - по реальным объектам, контурным изображениям, при предъявлении различных цветов, лиц, букв и цифр;</w:t>
      </w:r>
    </w:p>
    <w:p w14:paraId="00BDA730">
      <w:pPr>
        <w:pStyle w:val="6"/>
        <w:numPr>
          <w:ilvl w:val="0"/>
          <w:numId w:val="4"/>
        </w:numPr>
        <w:tabs>
          <w:tab w:val="left" w:pos="1550"/>
        </w:tabs>
        <w:spacing w:before="0" w:after="0" w:line="268" w:lineRule="auto"/>
        <w:ind w:left="480" w:right="109" w:firstLine="707"/>
        <w:jc w:val="left"/>
        <w:rPr>
          <w:sz w:val="28"/>
        </w:rPr>
      </w:pPr>
      <w:r>
        <w:rPr>
          <w:sz w:val="28"/>
        </w:rPr>
        <w:t>исследования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соматосенсорного</w:t>
      </w:r>
      <w:r>
        <w:rPr>
          <w:spacing w:val="40"/>
          <w:sz w:val="28"/>
        </w:rPr>
        <w:t xml:space="preserve"> </w:t>
      </w:r>
      <w:r>
        <w:rPr>
          <w:sz w:val="28"/>
        </w:rPr>
        <w:t>гнозиса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0"/>
          <w:sz w:val="28"/>
        </w:rPr>
        <w:t xml:space="preserve"> </w:t>
      </w:r>
      <w:r>
        <w:rPr>
          <w:sz w:val="28"/>
        </w:rPr>
        <w:t>проб</w:t>
      </w:r>
      <w:r>
        <w:rPr>
          <w:spacing w:val="40"/>
          <w:sz w:val="28"/>
        </w:rPr>
        <w:t xml:space="preserve"> </w:t>
      </w:r>
      <w:r>
        <w:rPr>
          <w:sz w:val="28"/>
        </w:rPr>
        <w:t>узнавания объектов на ощупь, на прикосновение;</w:t>
      </w:r>
    </w:p>
    <w:p w14:paraId="330999BC">
      <w:pPr>
        <w:pStyle w:val="6"/>
        <w:numPr>
          <w:ilvl w:val="0"/>
          <w:numId w:val="4"/>
        </w:numPr>
        <w:tabs>
          <w:tab w:val="left" w:pos="1670"/>
          <w:tab w:val="left" w:pos="3546"/>
          <w:tab w:val="left" w:pos="5007"/>
          <w:tab w:val="left" w:pos="6166"/>
          <w:tab w:val="left" w:pos="6857"/>
          <w:tab w:val="left" w:pos="8332"/>
          <w:tab w:val="left" w:pos="9674"/>
        </w:tabs>
        <w:spacing w:before="0" w:after="0" w:line="268" w:lineRule="auto"/>
        <w:ind w:left="480" w:right="109" w:firstLine="707"/>
        <w:jc w:val="left"/>
        <w:rPr>
          <w:sz w:val="28"/>
        </w:rPr>
      </w:pPr>
      <w:r>
        <w:rPr>
          <w:spacing w:val="-2"/>
          <w:sz w:val="28"/>
        </w:rPr>
        <w:t>исследования</w:t>
      </w:r>
      <w:r>
        <w:rPr>
          <w:sz w:val="28"/>
        </w:rPr>
        <w:tab/>
      </w:r>
      <w:r>
        <w:rPr>
          <w:spacing w:val="-2"/>
          <w:sz w:val="28"/>
        </w:rPr>
        <w:t>слухового</w:t>
      </w:r>
      <w:r>
        <w:rPr>
          <w:sz w:val="28"/>
        </w:rPr>
        <w:tab/>
      </w:r>
      <w:r>
        <w:rPr>
          <w:spacing w:val="-2"/>
          <w:sz w:val="28"/>
        </w:rPr>
        <w:t>гнозиса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узнавании</w:t>
      </w:r>
      <w:r>
        <w:rPr>
          <w:sz w:val="28"/>
        </w:rPr>
        <w:tab/>
      </w:r>
      <w:r>
        <w:rPr>
          <w:spacing w:val="-2"/>
          <w:sz w:val="28"/>
        </w:rPr>
        <w:t>мелодий,</w:t>
      </w:r>
      <w:r>
        <w:rPr>
          <w:sz w:val="28"/>
        </w:rPr>
        <w:tab/>
      </w:r>
      <w:r>
        <w:rPr>
          <w:spacing w:val="-4"/>
          <w:sz w:val="28"/>
        </w:rPr>
        <w:t xml:space="preserve">при </w:t>
      </w:r>
      <w:r>
        <w:rPr>
          <w:sz w:val="28"/>
        </w:rPr>
        <w:t>локализации источника звука, повторении ритмов;</w:t>
      </w:r>
    </w:p>
    <w:p w14:paraId="0E9FC2C1">
      <w:pPr>
        <w:spacing w:after="0" w:line="268" w:lineRule="auto"/>
        <w:jc w:val="left"/>
        <w:rPr>
          <w:sz w:val="28"/>
        </w:rPr>
        <w:sectPr>
          <w:pgSz w:w="11910" w:h="16840"/>
          <w:pgMar w:top="800" w:right="460" w:bottom="280" w:left="1220" w:header="720" w:footer="720" w:gutter="0"/>
          <w:cols w:space="720" w:num="1"/>
        </w:sectPr>
      </w:pPr>
    </w:p>
    <w:p w14:paraId="6B7711B7">
      <w:pPr>
        <w:pStyle w:val="6"/>
        <w:numPr>
          <w:ilvl w:val="0"/>
          <w:numId w:val="4"/>
        </w:numPr>
        <w:tabs>
          <w:tab w:val="left" w:pos="1566"/>
        </w:tabs>
        <w:spacing w:before="60" w:after="0" w:line="268" w:lineRule="auto"/>
        <w:ind w:left="481" w:right="106" w:firstLine="707"/>
        <w:jc w:val="both"/>
        <w:rPr>
          <w:sz w:val="28"/>
        </w:rPr>
      </w:pPr>
      <w:r>
        <w:rPr>
          <w:sz w:val="28"/>
        </w:rPr>
        <w:t>исследования движений и действий при выполнении последних по инструкции,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установке</w:t>
      </w:r>
      <w:r>
        <w:rPr>
          <w:spacing w:val="-2"/>
          <w:sz w:val="28"/>
        </w:rPr>
        <w:t xml:space="preserve"> </w:t>
      </w:r>
      <w:r>
        <w:rPr>
          <w:sz w:val="28"/>
        </w:rPr>
        <w:t>позы,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координации,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результатов копирования, рисования, предметных действий, адекватность символических </w:t>
      </w:r>
      <w:r>
        <w:rPr>
          <w:spacing w:val="-2"/>
          <w:sz w:val="28"/>
        </w:rPr>
        <w:t>движений;</w:t>
      </w:r>
    </w:p>
    <w:p w14:paraId="38207EEA">
      <w:pPr>
        <w:pStyle w:val="6"/>
        <w:numPr>
          <w:ilvl w:val="0"/>
          <w:numId w:val="4"/>
        </w:numPr>
        <w:tabs>
          <w:tab w:val="left" w:pos="1493"/>
        </w:tabs>
        <w:spacing w:before="0" w:after="0" w:line="268" w:lineRule="auto"/>
        <w:ind w:left="481" w:right="103" w:firstLine="707"/>
        <w:jc w:val="both"/>
        <w:rPr>
          <w:sz w:val="28"/>
        </w:rPr>
      </w:pPr>
      <w:r>
        <w:rPr>
          <w:sz w:val="28"/>
        </w:rPr>
        <w:t>исследования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речи -</w:t>
      </w:r>
      <w:r>
        <w:rPr>
          <w:spacing w:val="-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беседу, повторение звуков 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слов, называние предметов, понимание речи и редко встречаемых слов, логико-грамматических </w:t>
      </w:r>
      <w:r>
        <w:rPr>
          <w:spacing w:val="-2"/>
          <w:sz w:val="28"/>
        </w:rPr>
        <w:t>конструкций;</w:t>
      </w:r>
    </w:p>
    <w:p w14:paraId="414A429A">
      <w:pPr>
        <w:pStyle w:val="6"/>
        <w:numPr>
          <w:ilvl w:val="0"/>
          <w:numId w:val="4"/>
        </w:numPr>
        <w:tabs>
          <w:tab w:val="left" w:pos="1632"/>
        </w:tabs>
        <w:spacing w:before="0" w:after="0" w:line="320" w:lineRule="exact"/>
        <w:ind w:left="1632" w:right="0" w:hanging="443"/>
        <w:jc w:val="both"/>
        <w:rPr>
          <w:sz w:val="28"/>
        </w:rPr>
      </w:pPr>
      <w:r>
        <w:rPr>
          <w:sz w:val="28"/>
        </w:rPr>
        <w:t>исследования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букв,</w:t>
      </w:r>
      <w:r>
        <w:rPr>
          <w:spacing w:val="-4"/>
          <w:sz w:val="28"/>
        </w:rPr>
        <w:t xml:space="preserve"> </w:t>
      </w:r>
      <w:r>
        <w:rPr>
          <w:sz w:val="28"/>
        </w:rPr>
        <w:t>слов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фраз;</w:t>
      </w:r>
    </w:p>
    <w:p w14:paraId="7E899766">
      <w:pPr>
        <w:pStyle w:val="6"/>
        <w:numPr>
          <w:ilvl w:val="0"/>
          <w:numId w:val="4"/>
        </w:numPr>
        <w:tabs>
          <w:tab w:val="left" w:pos="1672"/>
        </w:tabs>
        <w:spacing w:before="35" w:after="0" w:line="268" w:lineRule="auto"/>
        <w:ind w:left="481" w:right="103" w:firstLine="707"/>
        <w:jc w:val="both"/>
        <w:rPr>
          <w:sz w:val="28"/>
        </w:rPr>
      </w:pPr>
      <w:r>
        <w:rPr>
          <w:sz w:val="28"/>
        </w:rPr>
        <w:t>исследования чтения - букв, бессмысленных и осмысленных фраз и неверно написанных слов;</w:t>
      </w:r>
    </w:p>
    <w:p w14:paraId="14BD45BD">
      <w:pPr>
        <w:pStyle w:val="6"/>
        <w:numPr>
          <w:ilvl w:val="0"/>
          <w:numId w:val="4"/>
        </w:numPr>
        <w:tabs>
          <w:tab w:val="left" w:pos="1632"/>
        </w:tabs>
        <w:spacing w:before="0" w:after="0" w:line="321" w:lineRule="exact"/>
        <w:ind w:left="1632" w:right="0" w:hanging="443"/>
        <w:jc w:val="both"/>
        <w:rPr>
          <w:sz w:val="28"/>
        </w:rPr>
      </w:pPr>
      <w:r>
        <w:rPr>
          <w:sz w:val="28"/>
        </w:rPr>
        <w:t>исследования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5"/>
          <w:sz w:val="28"/>
        </w:rPr>
        <w:t xml:space="preserve"> </w:t>
      </w:r>
      <w:r>
        <w:rPr>
          <w:sz w:val="28"/>
        </w:rPr>
        <w:t>картинки,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рассказы;</w:t>
      </w:r>
    </w:p>
    <w:p w14:paraId="26E1E2E5">
      <w:pPr>
        <w:pStyle w:val="6"/>
        <w:numPr>
          <w:ilvl w:val="0"/>
          <w:numId w:val="4"/>
        </w:numPr>
        <w:tabs>
          <w:tab w:val="left" w:pos="1632"/>
        </w:tabs>
        <w:spacing w:before="38" w:after="0" w:line="240" w:lineRule="auto"/>
        <w:ind w:left="1632" w:right="0" w:hanging="443"/>
        <w:jc w:val="both"/>
        <w:rPr>
          <w:sz w:val="28"/>
        </w:rPr>
      </w:pPr>
      <w:r>
        <w:rPr>
          <w:sz w:val="28"/>
        </w:rPr>
        <w:t>исследования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счета;</w:t>
      </w:r>
    </w:p>
    <w:p w14:paraId="0AAB2F39">
      <w:pPr>
        <w:pStyle w:val="5"/>
        <w:spacing w:before="38" w:line="268" w:lineRule="auto"/>
        <w:ind w:right="103"/>
      </w:pPr>
      <w:r>
        <w:t>Общепсихологическую основу теории системной динамической локализации ВПФ составляет положение о системном строении ВПФ и их системной мозговой организации. Понятие «ВПФ» является центральным для нейропсихологии, было введено Л.С. Выготским, а затем подробно разработано А.Р. Лурия.</w:t>
      </w:r>
    </w:p>
    <w:p w14:paraId="322A3F7A">
      <w:pPr>
        <w:pStyle w:val="5"/>
        <w:spacing w:line="268" w:lineRule="auto"/>
        <w:ind w:right="103" w:firstLine="708"/>
      </w:pPr>
      <w:r>
        <w:t>В нейропсихологии под высшими психическими функциями понимаются системные психические процессы (психологические образования),</w:t>
      </w:r>
      <w:r>
        <w:rPr>
          <w:spacing w:val="-1"/>
        </w:rPr>
        <w:t xml:space="preserve"> </w:t>
      </w:r>
      <w:r>
        <w:t>не сводимые к</w:t>
      </w:r>
      <w:r>
        <w:rPr>
          <w:spacing w:val="6"/>
        </w:rPr>
        <w:t xml:space="preserve"> </w:t>
      </w:r>
      <w:r>
        <w:t>сумме</w:t>
      </w:r>
      <w:r>
        <w:rPr>
          <w:spacing w:val="7"/>
        </w:rPr>
        <w:t xml:space="preserve"> </w:t>
      </w:r>
      <w:r>
        <w:t>составляющих</w:t>
      </w:r>
      <w:r>
        <w:rPr>
          <w:spacing w:val="5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психических</w:t>
      </w:r>
      <w:r>
        <w:rPr>
          <w:spacing w:val="7"/>
        </w:rPr>
        <w:t xml:space="preserve"> </w:t>
      </w:r>
      <w:r>
        <w:t>явлений.</w:t>
      </w:r>
      <w:r>
        <w:rPr>
          <w:spacing w:val="6"/>
        </w:rPr>
        <w:t xml:space="preserve"> </w:t>
      </w:r>
      <w:r>
        <w:t>Высшая</w:t>
      </w:r>
      <w:r>
        <w:rPr>
          <w:spacing w:val="2"/>
        </w:rPr>
        <w:t xml:space="preserve"> </w:t>
      </w:r>
      <w:r>
        <w:t>психическая</w:t>
      </w:r>
      <w:r>
        <w:rPr>
          <w:spacing w:val="4"/>
        </w:rPr>
        <w:t xml:space="preserve"> </w:t>
      </w:r>
      <w:r>
        <w:rPr>
          <w:spacing w:val="-2"/>
        </w:rPr>
        <w:t>функция</w:t>
      </w:r>
    </w:p>
    <w:p w14:paraId="3603C3F4">
      <w:pPr>
        <w:pStyle w:val="5"/>
        <w:spacing w:line="268" w:lineRule="auto"/>
        <w:ind w:right="102" w:firstLine="0"/>
      </w:pPr>
      <w:r>
        <w:t>- теоретическое понятие, введенное Л.С. Выготским, обозначающее сложные психические процессы, социальные по своему формированию, которые опосредствованы и за счет этого произвольны. По его представлениям, психические явления могут быть "натуральными", детерминированными преимущественно генетическим фактором, и "культурными", надстроенными над первыми,</w:t>
      </w:r>
      <w:r>
        <w:rPr>
          <w:spacing w:val="-1"/>
        </w:rPr>
        <w:t xml:space="preserve"> </w:t>
      </w:r>
      <w:r>
        <w:t>собственно высшими психическими функциями,</w:t>
      </w:r>
      <w:r>
        <w:rPr>
          <w:spacing w:val="-1"/>
        </w:rPr>
        <w:t xml:space="preserve"> </w:t>
      </w:r>
      <w:r>
        <w:t>которые всецело формируются под влиянием социальных воздействий.</w:t>
      </w:r>
    </w:p>
    <w:p w14:paraId="59FAF130">
      <w:pPr>
        <w:pStyle w:val="5"/>
        <w:spacing w:line="268" w:lineRule="auto"/>
        <w:ind w:right="103"/>
      </w:pPr>
      <w:r>
        <w:t>Основным признаком высших психических функций является их опосредствованность определенными "психологическими орудиями", знаками, возникшими в результате длительного общественно-исторического развития человечества, к которым относится прежде всего речь.</w:t>
      </w:r>
    </w:p>
    <w:p w14:paraId="7EE4433C">
      <w:pPr>
        <w:pStyle w:val="5"/>
        <w:spacing w:line="268" w:lineRule="auto"/>
        <w:ind w:right="102" w:firstLine="1416"/>
      </w:pPr>
      <w:r>
        <w:t>Первоначально высшая психическая функция реализуется как форма взаимодействия между людьми, между взрослым и ребенком, как интерпсихологический процесс, и лишь затем - как внутренний, интрапсихологический. При этом внешние средства, опосредствующие это взаимодействие, переходят во внутренние, т.е. происходит их интериоризация.</w:t>
      </w:r>
    </w:p>
    <w:p w14:paraId="504E1CF7">
      <w:pPr>
        <w:pStyle w:val="5"/>
        <w:spacing w:line="268" w:lineRule="auto"/>
        <w:ind w:right="102"/>
      </w:pPr>
      <w:r>
        <w:t>Если на первых этапах формирования высшей психической функции она представляет</w:t>
      </w:r>
      <w:r>
        <w:rPr>
          <w:spacing w:val="-4"/>
        </w:rPr>
        <w:t xml:space="preserve"> </w:t>
      </w:r>
      <w:r>
        <w:t>собой</w:t>
      </w:r>
      <w:r>
        <w:rPr>
          <w:spacing w:val="-6"/>
        </w:rPr>
        <w:t xml:space="preserve"> </w:t>
      </w:r>
      <w:r>
        <w:t>развернутую</w:t>
      </w:r>
      <w:r>
        <w:rPr>
          <w:spacing w:val="-5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опирается</w:t>
      </w:r>
      <w:r>
        <w:rPr>
          <w:spacing w:val="-3"/>
        </w:rPr>
        <w:t xml:space="preserve"> </w:t>
      </w:r>
      <w:r>
        <w:t>на относительно простые сенсорные и моторные процессы, то в дальнейшем действия свертываются, становясь автоматизированными умственными действиями. Психофизиологическим коррелятом формирования высших психических</w:t>
      </w:r>
      <w:r>
        <w:rPr>
          <w:spacing w:val="44"/>
          <w:w w:val="150"/>
        </w:rPr>
        <w:t xml:space="preserve">  </w:t>
      </w:r>
      <w:r>
        <w:t>функций</w:t>
      </w:r>
      <w:r>
        <w:rPr>
          <w:spacing w:val="46"/>
          <w:w w:val="150"/>
        </w:rPr>
        <w:t xml:space="preserve">  </w:t>
      </w:r>
      <w:r>
        <w:t>выступают</w:t>
      </w:r>
      <w:r>
        <w:rPr>
          <w:spacing w:val="79"/>
        </w:rPr>
        <w:t xml:space="preserve">  </w:t>
      </w:r>
      <w:r>
        <w:t>сложные</w:t>
      </w:r>
      <w:r>
        <w:rPr>
          <w:spacing w:val="45"/>
          <w:w w:val="150"/>
        </w:rPr>
        <w:t xml:space="preserve">  </w:t>
      </w:r>
      <w:r>
        <w:t>функциональные</w:t>
      </w:r>
      <w:r>
        <w:rPr>
          <w:spacing w:val="46"/>
          <w:w w:val="150"/>
        </w:rPr>
        <w:t xml:space="preserve">  </w:t>
      </w:r>
      <w:r>
        <w:rPr>
          <w:spacing w:val="-2"/>
        </w:rPr>
        <w:t>системы,</w:t>
      </w:r>
    </w:p>
    <w:p w14:paraId="580D42CA">
      <w:pPr>
        <w:spacing w:after="0" w:line="268" w:lineRule="auto"/>
        <w:sectPr>
          <w:pgSz w:w="11910" w:h="16840"/>
          <w:pgMar w:top="800" w:right="460" w:bottom="280" w:left="1220" w:header="720" w:footer="720" w:gutter="0"/>
          <w:cols w:space="720" w:num="1"/>
        </w:sectPr>
      </w:pPr>
    </w:p>
    <w:p w14:paraId="4DE01D19">
      <w:pPr>
        <w:pStyle w:val="5"/>
        <w:spacing w:before="60" w:line="268" w:lineRule="auto"/>
        <w:ind w:right="103" w:firstLine="0"/>
      </w:pPr>
      <w:r>
        <w:t>имеющие вертикальную (корково-подкорковую) и горизонтальную (корково- корковую) организацию. Но каждая высшая психическая функция жестко не привязана к какому-либо одному мозговому центру, а является результатом системной деятельности мозга, в которой различные мозговые структуры вносят более или менее специфический вклад в построении данной функции.</w:t>
      </w:r>
    </w:p>
    <w:p w14:paraId="474E62BB">
      <w:pPr>
        <w:pStyle w:val="5"/>
        <w:spacing w:line="319" w:lineRule="exact"/>
        <w:ind w:left="1189" w:firstLine="0"/>
      </w:pPr>
      <w:r>
        <w:t>Важнейшими</w:t>
      </w:r>
      <w:r>
        <w:rPr>
          <w:spacing w:val="-7"/>
        </w:rPr>
        <w:t xml:space="preserve"> </w:t>
      </w:r>
      <w:r>
        <w:t>характеристиками</w:t>
      </w:r>
      <w:r>
        <w:rPr>
          <w:spacing w:val="-6"/>
        </w:rPr>
        <w:t xml:space="preserve"> </w:t>
      </w:r>
      <w:r>
        <w:t>ВПФ</w:t>
      </w:r>
      <w:r>
        <w:rPr>
          <w:spacing w:val="-8"/>
        </w:rPr>
        <w:t xml:space="preserve"> </w:t>
      </w:r>
      <w:r>
        <w:rPr>
          <w:spacing w:val="-2"/>
        </w:rPr>
        <w:t>являются:</w:t>
      </w:r>
    </w:p>
    <w:p w14:paraId="05E3946C">
      <w:pPr>
        <w:pStyle w:val="6"/>
        <w:numPr>
          <w:ilvl w:val="0"/>
          <w:numId w:val="5"/>
        </w:numPr>
        <w:tabs>
          <w:tab w:val="left" w:pos="1492"/>
        </w:tabs>
        <w:spacing w:before="38" w:after="0" w:line="240" w:lineRule="auto"/>
        <w:ind w:left="1492" w:right="0" w:hanging="303"/>
        <w:jc w:val="both"/>
        <w:rPr>
          <w:sz w:val="28"/>
        </w:rPr>
      </w:pPr>
      <w:r>
        <w:rPr>
          <w:sz w:val="28"/>
        </w:rPr>
        <w:t>прижизненное</w:t>
      </w:r>
      <w:r>
        <w:rPr>
          <w:spacing w:val="-1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под</w:t>
      </w:r>
      <w:r>
        <w:rPr>
          <w:spacing w:val="-7"/>
          <w:sz w:val="28"/>
        </w:rPr>
        <w:t xml:space="preserve"> </w:t>
      </w:r>
      <w:r>
        <w:rPr>
          <w:sz w:val="28"/>
        </w:rPr>
        <w:t>влиянием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воздействий;</w:t>
      </w:r>
    </w:p>
    <w:p w14:paraId="13CCEE94">
      <w:pPr>
        <w:pStyle w:val="6"/>
        <w:numPr>
          <w:ilvl w:val="0"/>
          <w:numId w:val="5"/>
        </w:numPr>
        <w:tabs>
          <w:tab w:val="left" w:pos="1787"/>
        </w:tabs>
        <w:spacing w:before="38" w:after="0" w:line="268" w:lineRule="auto"/>
        <w:ind w:left="481" w:right="102" w:firstLine="708"/>
        <w:jc w:val="both"/>
        <w:rPr>
          <w:sz w:val="28"/>
        </w:rPr>
      </w:pPr>
      <w:r>
        <w:rPr>
          <w:sz w:val="28"/>
        </w:rPr>
        <w:t xml:space="preserve">опосредованность знаковыми системами («психологическими орудиями», по Л.С. Выготскому), среди которых ведущая роль принадлежит </w:t>
      </w:r>
      <w:r>
        <w:rPr>
          <w:spacing w:val="-4"/>
          <w:sz w:val="28"/>
        </w:rPr>
        <w:t>речи;</w:t>
      </w:r>
    </w:p>
    <w:p w14:paraId="1A7C8205">
      <w:pPr>
        <w:pStyle w:val="6"/>
        <w:numPr>
          <w:ilvl w:val="0"/>
          <w:numId w:val="5"/>
        </w:numPr>
        <w:tabs>
          <w:tab w:val="left" w:pos="1492"/>
        </w:tabs>
        <w:spacing w:before="0" w:after="0" w:line="320" w:lineRule="exact"/>
        <w:ind w:left="1492" w:right="0" w:hanging="303"/>
        <w:jc w:val="both"/>
        <w:rPr>
          <w:sz w:val="28"/>
        </w:rPr>
      </w:pPr>
      <w:r>
        <w:rPr>
          <w:sz w:val="28"/>
        </w:rPr>
        <w:t>осознанность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осуществления.</w:t>
      </w:r>
    </w:p>
    <w:p w14:paraId="031291C8">
      <w:pPr>
        <w:pStyle w:val="5"/>
        <w:spacing w:before="38" w:line="268" w:lineRule="auto"/>
        <w:ind w:right="105" w:firstLine="708"/>
      </w:pPr>
      <w:r>
        <w:t>Системность ВПФ, отсутствие жесткой привязки к отдельным «мозговым центрам» обеспечивает их пластичность, возможность взаимозаменяемости входящих в них отдельных структурных компонентов, что является основой теории и практики восстановления ВПФ.</w:t>
      </w:r>
    </w:p>
    <w:p w14:paraId="15AF4DDC">
      <w:pPr>
        <w:pStyle w:val="5"/>
        <w:spacing w:line="268" w:lineRule="auto"/>
        <w:ind w:right="105"/>
      </w:pPr>
      <w:r>
        <w:t xml:space="preserve">Формирование ВПФ в фило- и онтогенезе проходит ряд закономерных </w:t>
      </w:r>
      <w:r>
        <w:rPr>
          <w:spacing w:val="-2"/>
        </w:rPr>
        <w:t>этапов:</w:t>
      </w:r>
    </w:p>
    <w:p w14:paraId="60482EDC">
      <w:pPr>
        <w:pStyle w:val="5"/>
        <w:spacing w:line="268" w:lineRule="auto"/>
        <w:ind w:left="480" w:right="105" w:firstLine="708"/>
      </w:pPr>
      <w:r>
        <w:t>сначала они существуют в виде взаимодействия между людьми, осуществляются за счет внешних средств;</w:t>
      </w:r>
    </w:p>
    <w:p w14:paraId="0A5AEDC1">
      <w:pPr>
        <w:pStyle w:val="5"/>
        <w:spacing w:line="268" w:lineRule="auto"/>
        <w:ind w:left="480" w:right="103"/>
      </w:pPr>
      <w:r>
        <w:t>затем они усваиваются и присваиваются, переходят на внутрипсихический уровень;</w:t>
      </w:r>
    </w:p>
    <w:p w14:paraId="30429E1B">
      <w:pPr>
        <w:pStyle w:val="5"/>
        <w:spacing w:line="268" w:lineRule="auto"/>
        <w:ind w:right="105"/>
      </w:pPr>
      <w:r>
        <w:t>переходят от развернутых форм предметной деятельности к</w:t>
      </w:r>
      <w:r>
        <w:rPr>
          <w:spacing w:val="80"/>
        </w:rPr>
        <w:t xml:space="preserve"> </w:t>
      </w:r>
      <w:r>
        <w:t>свертыванию, автоматизации, обретая характер автоматизированных умственных действий. Представление о ВПФ как о сложных психологических системах было дополнено А.Р. Лурия представлением о ВПФ как о функциональных системах.</w:t>
      </w:r>
    </w:p>
    <w:p w14:paraId="791094D9">
      <w:pPr>
        <w:pStyle w:val="5"/>
        <w:spacing w:line="268" w:lineRule="auto"/>
        <w:ind w:left="480" w:right="104" w:firstLine="1416"/>
      </w:pPr>
      <w:r>
        <w:t>Под функциональной системой в нейропсихологии понимается психофизиологическая основа ВПФ.</w:t>
      </w:r>
    </w:p>
    <w:p w14:paraId="5D37194E">
      <w:pPr>
        <w:pStyle w:val="5"/>
        <w:spacing w:line="268" w:lineRule="auto"/>
        <w:ind w:left="480" w:right="103" w:firstLine="1416"/>
      </w:pPr>
      <w:r>
        <w:t>Характеризуя ВПФ как функциональные системы, А.Р. Лурия считал, что особенностью этого рода функциональных систем является их сложный состав, включающих целый набор афферентных (чувствительных, настраивающих) и эфферентных (двигательных, осуществляющих) компонентов или звеньев.</w:t>
      </w:r>
    </w:p>
    <w:p w14:paraId="16A2A74B">
      <w:pPr>
        <w:pStyle w:val="5"/>
        <w:spacing w:line="268" w:lineRule="auto"/>
        <w:ind w:left="479" w:right="107" w:firstLine="708"/>
      </w:pPr>
      <w:r>
        <w:t>Таким образом, ВПФ системны по своему психологическому строению и имеют</w:t>
      </w:r>
      <w:r>
        <w:rPr>
          <w:spacing w:val="-5"/>
        </w:rPr>
        <w:t xml:space="preserve"> </w:t>
      </w:r>
      <w:r>
        <w:t>сложную</w:t>
      </w:r>
      <w:r>
        <w:rPr>
          <w:spacing w:val="-5"/>
        </w:rPr>
        <w:t xml:space="preserve"> </w:t>
      </w:r>
      <w:r>
        <w:t>психофизиологическую</w:t>
      </w:r>
      <w:r>
        <w:rPr>
          <w:spacing w:val="-3"/>
        </w:rPr>
        <w:t xml:space="preserve"> </w:t>
      </w:r>
      <w:r>
        <w:t>основу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 xml:space="preserve">многокомпонентных функциональных систем. Данные положения являются центральными для теории системной динамической локализации ВПФ – теоретической основы </w:t>
      </w:r>
      <w:r>
        <w:rPr>
          <w:spacing w:val="-2"/>
        </w:rPr>
        <w:t>нейропсихологии.</w:t>
      </w:r>
    </w:p>
    <w:p w14:paraId="07FFCB2D">
      <w:pPr>
        <w:pStyle w:val="5"/>
        <w:spacing w:line="319" w:lineRule="exact"/>
        <w:ind w:left="1187" w:firstLine="0"/>
      </w:pPr>
      <w:r>
        <w:t>Направления</w:t>
      </w:r>
      <w:r>
        <w:rPr>
          <w:spacing w:val="-9"/>
        </w:rPr>
        <w:t xml:space="preserve"> </w:t>
      </w:r>
      <w:r>
        <w:rPr>
          <w:spacing w:val="-2"/>
        </w:rPr>
        <w:t>нейропсихологии:</w:t>
      </w:r>
    </w:p>
    <w:p w14:paraId="212B4C31">
      <w:pPr>
        <w:pStyle w:val="6"/>
        <w:numPr>
          <w:ilvl w:val="0"/>
          <w:numId w:val="6"/>
        </w:numPr>
        <w:tabs>
          <w:tab w:val="left" w:pos="1562"/>
        </w:tabs>
        <w:spacing w:before="24" w:after="0" w:line="268" w:lineRule="auto"/>
        <w:ind w:left="479" w:right="104" w:firstLine="707"/>
        <w:jc w:val="both"/>
        <w:rPr>
          <w:sz w:val="28"/>
        </w:rPr>
      </w:pPr>
      <w:r>
        <w:rPr>
          <w:sz w:val="28"/>
        </w:rPr>
        <w:t>Клиническая нейропсихология (при локальных поражениях мозга). Задача:</w:t>
      </w:r>
      <w:r>
        <w:rPr>
          <w:spacing w:val="72"/>
          <w:sz w:val="28"/>
        </w:rPr>
        <w:t xml:space="preserve">  </w:t>
      </w:r>
      <w:r>
        <w:rPr>
          <w:sz w:val="28"/>
        </w:rPr>
        <w:t>изучение</w:t>
      </w:r>
      <w:r>
        <w:rPr>
          <w:spacing w:val="70"/>
          <w:sz w:val="28"/>
        </w:rPr>
        <w:t xml:space="preserve">  </w:t>
      </w:r>
      <w:r>
        <w:rPr>
          <w:sz w:val="28"/>
        </w:rPr>
        <w:t>нейропсихологических</w:t>
      </w:r>
      <w:r>
        <w:rPr>
          <w:spacing w:val="72"/>
          <w:sz w:val="28"/>
        </w:rPr>
        <w:t xml:space="preserve">  </w:t>
      </w:r>
      <w:r>
        <w:rPr>
          <w:sz w:val="28"/>
        </w:rPr>
        <w:t>синдромов,</w:t>
      </w:r>
      <w:r>
        <w:rPr>
          <w:spacing w:val="70"/>
          <w:sz w:val="28"/>
        </w:rPr>
        <w:t xml:space="preserve">  </w:t>
      </w:r>
      <w:r>
        <w:rPr>
          <w:sz w:val="28"/>
        </w:rPr>
        <w:t>возникающих</w:t>
      </w:r>
      <w:r>
        <w:rPr>
          <w:spacing w:val="72"/>
          <w:sz w:val="28"/>
        </w:rPr>
        <w:t xml:space="preserve">  </w:t>
      </w:r>
      <w:r>
        <w:rPr>
          <w:sz w:val="28"/>
        </w:rPr>
        <w:t>при</w:t>
      </w:r>
    </w:p>
    <w:p w14:paraId="4FD2ECDA">
      <w:pPr>
        <w:spacing w:after="0" w:line="268" w:lineRule="auto"/>
        <w:jc w:val="both"/>
        <w:rPr>
          <w:sz w:val="28"/>
        </w:rPr>
        <w:sectPr>
          <w:pgSz w:w="11910" w:h="16840"/>
          <w:pgMar w:top="800" w:right="460" w:bottom="280" w:left="1220" w:header="720" w:footer="720" w:gutter="0"/>
          <w:cols w:space="720" w:num="1"/>
        </w:sectPr>
      </w:pPr>
    </w:p>
    <w:p w14:paraId="6273C6C7">
      <w:pPr>
        <w:pStyle w:val="5"/>
        <w:spacing w:before="60" w:line="268" w:lineRule="auto"/>
        <w:ind w:right="105" w:firstLine="0"/>
      </w:pPr>
      <w:r>
        <w:t>поражении того или иного участка мозга, и сопоставлении их с общей клинической картиной заболевания.</w:t>
      </w:r>
    </w:p>
    <w:p w14:paraId="11A80382">
      <w:pPr>
        <w:pStyle w:val="6"/>
        <w:numPr>
          <w:ilvl w:val="0"/>
          <w:numId w:val="6"/>
        </w:numPr>
        <w:tabs>
          <w:tab w:val="left" w:pos="1590"/>
        </w:tabs>
        <w:spacing w:before="0" w:after="0" w:line="268" w:lineRule="auto"/>
        <w:ind w:left="481" w:right="102" w:firstLine="707"/>
        <w:jc w:val="both"/>
        <w:rPr>
          <w:sz w:val="28"/>
        </w:rPr>
      </w:pPr>
      <w:r>
        <w:rPr>
          <w:sz w:val="28"/>
        </w:rPr>
        <w:t>Реабилитационное направление – реабилитация после локального поражения мозга. Задача: восстановление ВПФ, нарушенных вследствие локальных поражений головного мозга.</w:t>
      </w:r>
    </w:p>
    <w:p w14:paraId="4CF269AF">
      <w:pPr>
        <w:pStyle w:val="6"/>
        <w:numPr>
          <w:ilvl w:val="0"/>
          <w:numId w:val="6"/>
        </w:numPr>
        <w:tabs>
          <w:tab w:val="left" w:pos="1565"/>
        </w:tabs>
        <w:spacing w:before="0" w:after="0" w:line="268" w:lineRule="auto"/>
        <w:ind w:left="481" w:right="103" w:firstLine="708"/>
        <w:jc w:val="both"/>
        <w:rPr>
          <w:sz w:val="28"/>
        </w:rPr>
      </w:pPr>
      <w:r>
        <w:rPr>
          <w:sz w:val="28"/>
        </w:rPr>
        <w:t>Экспериментальная нейропсихология – изучает нарушения ВПФ с помощью экспериментов. Задача: экспериментальное (клиническое и аппаратурное) изучение различных форм нарушений психических процессов при локальных поражениях мозга и других заболеваниях ЦНС.</w:t>
      </w:r>
    </w:p>
    <w:p w14:paraId="44A790B5">
      <w:pPr>
        <w:pStyle w:val="6"/>
        <w:numPr>
          <w:ilvl w:val="0"/>
          <w:numId w:val="6"/>
        </w:numPr>
        <w:tabs>
          <w:tab w:val="left" w:pos="1748"/>
        </w:tabs>
        <w:spacing w:before="0" w:after="0" w:line="268" w:lineRule="auto"/>
        <w:ind w:left="481" w:right="104" w:firstLine="707"/>
        <w:jc w:val="both"/>
        <w:rPr>
          <w:sz w:val="28"/>
        </w:rPr>
      </w:pPr>
      <w:r>
        <w:rPr>
          <w:sz w:val="28"/>
        </w:rPr>
        <w:t>Нейропсихология детского возраста. Специфика нарушений психических функций при локальных мозговых поражениях у детей:</w:t>
      </w:r>
    </w:p>
    <w:p w14:paraId="121644D9">
      <w:pPr>
        <w:pStyle w:val="6"/>
        <w:numPr>
          <w:ilvl w:val="1"/>
          <w:numId w:val="6"/>
        </w:numPr>
        <w:tabs>
          <w:tab w:val="left" w:pos="1362"/>
        </w:tabs>
        <w:spacing w:before="0" w:after="0" w:line="268" w:lineRule="auto"/>
        <w:ind w:left="481" w:right="106" w:firstLine="707"/>
        <w:jc w:val="left"/>
        <w:rPr>
          <w:sz w:val="28"/>
        </w:rPr>
      </w:pPr>
      <w:r>
        <w:rPr>
          <w:sz w:val="28"/>
        </w:rPr>
        <w:t xml:space="preserve">с тяжелыми очаговыми поражениями головного мозга с целью создания </w:t>
      </w:r>
      <w:r>
        <w:rPr>
          <w:spacing w:val="-2"/>
          <w:sz w:val="28"/>
        </w:rPr>
        <w:t>индивидуальной</w:t>
      </w:r>
    </w:p>
    <w:p w14:paraId="76905338">
      <w:pPr>
        <w:pStyle w:val="5"/>
        <w:spacing w:line="268" w:lineRule="auto"/>
        <w:jc w:val="left"/>
      </w:pPr>
      <w:r>
        <w:t>программы</w:t>
      </w:r>
      <w:r>
        <w:rPr>
          <w:spacing w:val="40"/>
        </w:rPr>
        <w:t xml:space="preserve"> </w:t>
      </w:r>
      <w:r>
        <w:t>восстановления</w:t>
      </w:r>
      <w:r>
        <w:rPr>
          <w:spacing w:val="40"/>
        </w:rPr>
        <w:t xml:space="preserve"> </w:t>
      </w:r>
      <w:r>
        <w:t>высших</w:t>
      </w:r>
      <w:r>
        <w:rPr>
          <w:spacing w:val="40"/>
        </w:rPr>
        <w:t xml:space="preserve"> </w:t>
      </w:r>
      <w:r>
        <w:t>психических</w:t>
      </w:r>
      <w:r>
        <w:rPr>
          <w:spacing w:val="40"/>
        </w:rPr>
        <w:t xml:space="preserve"> </w:t>
      </w:r>
      <w:r>
        <w:t>функций</w:t>
      </w:r>
      <w:r>
        <w:rPr>
          <w:spacing w:val="40"/>
        </w:rPr>
        <w:t xml:space="preserve"> </w:t>
      </w:r>
      <w:r>
        <w:t xml:space="preserve">(последствия </w:t>
      </w:r>
      <w:r>
        <w:rPr>
          <w:spacing w:val="-2"/>
        </w:rPr>
        <w:t>тяжелых</w:t>
      </w:r>
    </w:p>
    <w:p w14:paraId="056A5E3F">
      <w:pPr>
        <w:pStyle w:val="5"/>
        <w:spacing w:line="321" w:lineRule="exact"/>
        <w:ind w:left="1189" w:firstLine="0"/>
        <w:jc w:val="left"/>
      </w:pPr>
      <w:r>
        <w:t>нейроинфекций,</w:t>
      </w:r>
      <w:r>
        <w:rPr>
          <w:spacing w:val="-13"/>
        </w:rPr>
        <w:t xml:space="preserve"> </w:t>
      </w:r>
      <w:r>
        <w:t>черепно-мозговой</w:t>
      </w:r>
      <w:r>
        <w:rPr>
          <w:spacing w:val="-11"/>
        </w:rPr>
        <w:t xml:space="preserve"> </w:t>
      </w:r>
      <w:r>
        <w:rPr>
          <w:spacing w:val="-2"/>
        </w:rPr>
        <w:t>травмы);</w:t>
      </w:r>
    </w:p>
    <w:p w14:paraId="27760DBD">
      <w:pPr>
        <w:pStyle w:val="6"/>
        <w:numPr>
          <w:ilvl w:val="1"/>
          <w:numId w:val="6"/>
        </w:numPr>
        <w:tabs>
          <w:tab w:val="left" w:pos="1374"/>
        </w:tabs>
        <w:spacing w:before="30" w:after="0" w:line="268" w:lineRule="auto"/>
        <w:ind w:left="481" w:right="104" w:firstLine="707"/>
        <w:jc w:val="left"/>
        <w:rPr>
          <w:sz w:val="28"/>
        </w:rPr>
      </w:pPr>
      <w:r>
        <w:rPr>
          <w:sz w:val="28"/>
        </w:rPr>
        <w:t xml:space="preserve">с тяжелыми последствиями перинатальных поражений головного мозга </w:t>
      </w:r>
      <w:r>
        <w:rPr>
          <w:spacing w:val="-2"/>
          <w:sz w:val="28"/>
        </w:rPr>
        <w:t>(детский</w:t>
      </w:r>
    </w:p>
    <w:p w14:paraId="44571374">
      <w:pPr>
        <w:pStyle w:val="5"/>
        <w:spacing w:line="321" w:lineRule="exact"/>
        <w:ind w:left="1189" w:firstLine="0"/>
        <w:jc w:val="left"/>
      </w:pPr>
      <w:r>
        <w:t>церебральный</w:t>
      </w:r>
      <w:r>
        <w:rPr>
          <w:spacing w:val="-10"/>
        </w:rPr>
        <w:t xml:space="preserve"> </w:t>
      </w:r>
      <w:r>
        <w:t>паралич,</w:t>
      </w:r>
      <w:r>
        <w:rPr>
          <w:spacing w:val="-7"/>
        </w:rPr>
        <w:t xml:space="preserve"> </w:t>
      </w:r>
      <w:r>
        <w:rPr>
          <w:spacing w:val="-2"/>
        </w:rPr>
        <w:t>эпилепсия);</w:t>
      </w:r>
    </w:p>
    <w:p w14:paraId="68AA246F">
      <w:pPr>
        <w:pStyle w:val="6"/>
        <w:numPr>
          <w:ilvl w:val="1"/>
          <w:numId w:val="6"/>
        </w:numPr>
        <w:tabs>
          <w:tab w:val="left" w:pos="1365"/>
        </w:tabs>
        <w:spacing w:before="38" w:after="0" w:line="268" w:lineRule="auto"/>
        <w:ind w:left="481" w:right="104" w:firstLine="708"/>
        <w:jc w:val="left"/>
        <w:rPr>
          <w:sz w:val="28"/>
        </w:rPr>
      </w:pPr>
      <w:r>
        <w:rPr>
          <w:sz w:val="28"/>
        </w:rPr>
        <w:t>с различными проявлениями минимальной мозговой дисфункции, в том числе с</w:t>
      </w:r>
    </w:p>
    <w:p w14:paraId="02A253C9">
      <w:pPr>
        <w:pStyle w:val="5"/>
        <w:spacing w:line="268" w:lineRule="auto"/>
        <w:ind w:firstLine="708"/>
        <w:jc w:val="left"/>
      </w:pPr>
      <w:r>
        <w:t>синдромом</w:t>
      </w:r>
      <w:r>
        <w:rPr>
          <w:spacing w:val="40"/>
        </w:rPr>
        <w:t xml:space="preserve"> </w:t>
      </w:r>
      <w:r>
        <w:t>гиперактивности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дефицита</w:t>
      </w:r>
      <w:r>
        <w:rPr>
          <w:spacing w:val="40"/>
        </w:rPr>
        <w:t xml:space="preserve"> </w:t>
      </w:r>
      <w:r>
        <w:t>внимания</w:t>
      </w:r>
      <w:r>
        <w:rPr>
          <w:spacing w:val="8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целью</w:t>
      </w:r>
      <w:r>
        <w:rPr>
          <w:spacing w:val="4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развития высших</w:t>
      </w:r>
    </w:p>
    <w:p w14:paraId="7A532612">
      <w:pPr>
        <w:pStyle w:val="5"/>
        <w:tabs>
          <w:tab w:val="left" w:pos="2933"/>
          <w:tab w:val="left" w:pos="4273"/>
          <w:tab w:val="left" w:pos="5758"/>
          <w:tab w:val="left" w:pos="7385"/>
          <w:tab w:val="left" w:pos="8542"/>
        </w:tabs>
        <w:spacing w:line="268" w:lineRule="auto"/>
        <w:ind w:right="106"/>
        <w:jc w:val="left"/>
      </w:pPr>
      <w:r>
        <w:rPr>
          <w:spacing w:val="-2"/>
        </w:rPr>
        <w:t>психических</w:t>
      </w:r>
      <w:r>
        <w:tab/>
      </w:r>
      <w:r>
        <w:rPr>
          <w:spacing w:val="-2"/>
        </w:rPr>
        <w:t>функций,</w:t>
      </w:r>
      <w:r>
        <w:tab/>
      </w:r>
      <w:r>
        <w:rPr>
          <w:spacing w:val="-2"/>
        </w:rPr>
        <w:t>выявления</w:t>
      </w:r>
      <w:r>
        <w:tab/>
      </w:r>
      <w:r>
        <w:rPr>
          <w:spacing w:val="-2"/>
        </w:rPr>
        <w:t>нарушений,</w:t>
      </w:r>
      <w:r>
        <w:tab/>
      </w:r>
      <w:r>
        <w:rPr>
          <w:spacing w:val="-2"/>
        </w:rPr>
        <w:t>степени</w:t>
      </w:r>
      <w:r>
        <w:tab/>
      </w:r>
      <w:r>
        <w:rPr>
          <w:spacing w:val="-2"/>
        </w:rPr>
        <w:t>компенсации патологического</w:t>
      </w:r>
    </w:p>
    <w:p w14:paraId="588A939E">
      <w:pPr>
        <w:pStyle w:val="5"/>
        <w:spacing w:line="268" w:lineRule="auto"/>
        <w:jc w:val="left"/>
      </w:pPr>
      <w:r>
        <w:t xml:space="preserve">процесса, разработки индивидуальной, эффективной программы развития </w:t>
      </w:r>
      <w:r>
        <w:rPr>
          <w:spacing w:val="-2"/>
        </w:rPr>
        <w:t>отстающих</w:t>
      </w:r>
    </w:p>
    <w:p w14:paraId="5D22063D">
      <w:pPr>
        <w:pStyle w:val="5"/>
        <w:spacing w:line="321" w:lineRule="exact"/>
        <w:ind w:left="1189" w:firstLine="0"/>
        <w:jc w:val="left"/>
      </w:pPr>
      <w:r>
        <w:t>высших</w:t>
      </w:r>
      <w:r>
        <w:rPr>
          <w:spacing w:val="-8"/>
        </w:rPr>
        <w:t xml:space="preserve"> </w:t>
      </w:r>
      <w:r>
        <w:t>психических</w:t>
      </w:r>
      <w:r>
        <w:rPr>
          <w:spacing w:val="-6"/>
        </w:rPr>
        <w:t xml:space="preserve"> </w:t>
      </w:r>
      <w:r>
        <w:rPr>
          <w:spacing w:val="-2"/>
        </w:rPr>
        <w:t>функций;</w:t>
      </w:r>
    </w:p>
    <w:p w14:paraId="300EFF14">
      <w:pPr>
        <w:pStyle w:val="6"/>
        <w:numPr>
          <w:ilvl w:val="1"/>
          <w:numId w:val="6"/>
        </w:numPr>
        <w:tabs>
          <w:tab w:val="left" w:pos="1409"/>
        </w:tabs>
        <w:spacing w:before="34" w:after="0" w:line="268" w:lineRule="auto"/>
        <w:ind w:left="481" w:right="104" w:firstLine="708"/>
        <w:jc w:val="left"/>
        <w:rPr>
          <w:sz w:val="28"/>
        </w:rPr>
      </w:pP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трудностями</w:t>
      </w:r>
      <w:r>
        <w:rPr>
          <w:spacing w:val="40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особенно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40"/>
          <w:sz w:val="28"/>
        </w:rPr>
        <w:t xml:space="preserve"> </w:t>
      </w:r>
      <w:r>
        <w:rPr>
          <w:sz w:val="28"/>
        </w:rPr>
        <w:t>феноменами, как феномен</w:t>
      </w:r>
    </w:p>
    <w:p w14:paraId="588A0C14">
      <w:pPr>
        <w:pStyle w:val="5"/>
        <w:spacing w:line="268" w:lineRule="auto"/>
        <w:jc w:val="left"/>
      </w:pPr>
      <w:r>
        <w:t>зеркальной</w:t>
      </w:r>
      <w:r>
        <w:rPr>
          <w:spacing w:val="8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нарушения</w:t>
      </w:r>
      <w:r>
        <w:rPr>
          <w:spacing w:val="80"/>
        </w:rPr>
        <w:t xml:space="preserve"> </w:t>
      </w:r>
      <w:r>
        <w:t>внимания,</w:t>
      </w:r>
      <w:r>
        <w:rPr>
          <w:spacing w:val="80"/>
        </w:rPr>
        <w:t xml:space="preserve"> </w:t>
      </w:r>
      <w:r>
        <w:t>памяти;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для оценки готовности</w:t>
      </w:r>
    </w:p>
    <w:p w14:paraId="50F75151">
      <w:pPr>
        <w:pStyle w:val="5"/>
        <w:spacing w:line="321" w:lineRule="exact"/>
        <w:ind w:left="1189" w:firstLine="0"/>
        <w:jc w:val="left"/>
      </w:pPr>
      <w:r>
        <w:t>ребенка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школьному</w:t>
      </w:r>
      <w:r>
        <w:rPr>
          <w:spacing w:val="-5"/>
        </w:rPr>
        <w:t xml:space="preserve"> </w:t>
      </w:r>
      <w:r>
        <w:rPr>
          <w:spacing w:val="-2"/>
        </w:rPr>
        <w:t>обучению;</w:t>
      </w:r>
    </w:p>
    <w:p w14:paraId="169530BC">
      <w:pPr>
        <w:pStyle w:val="6"/>
        <w:numPr>
          <w:ilvl w:val="1"/>
          <w:numId w:val="6"/>
        </w:numPr>
        <w:tabs>
          <w:tab w:val="left" w:pos="1441"/>
        </w:tabs>
        <w:spacing w:before="37" w:after="0" w:line="268" w:lineRule="auto"/>
        <w:ind w:left="481" w:right="104" w:firstLine="707"/>
        <w:jc w:val="both"/>
        <w:rPr>
          <w:sz w:val="28"/>
        </w:rPr>
      </w:pPr>
      <w:r>
        <w:rPr>
          <w:sz w:val="28"/>
        </w:rPr>
        <w:t>с различными медицинскими проблемами, требующими длительной терапии (сахарный диабет, аллергические заболевания и т.д.) с целью своевременной коррекции нарушений развития;</w:t>
      </w:r>
    </w:p>
    <w:p w14:paraId="1EE6DAE0">
      <w:pPr>
        <w:pStyle w:val="6"/>
        <w:numPr>
          <w:ilvl w:val="1"/>
          <w:numId w:val="6"/>
        </w:numPr>
        <w:tabs>
          <w:tab w:val="left" w:pos="1351"/>
        </w:tabs>
        <w:spacing w:before="0" w:after="0" w:line="320" w:lineRule="exact"/>
        <w:ind w:left="1351" w:right="0" w:hanging="162"/>
        <w:jc w:val="both"/>
        <w:rPr>
          <w:sz w:val="28"/>
        </w:rPr>
      </w:pP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эмоциональными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расстройствами.</w:t>
      </w:r>
    </w:p>
    <w:p w14:paraId="559388A3">
      <w:pPr>
        <w:pStyle w:val="6"/>
        <w:numPr>
          <w:ilvl w:val="0"/>
          <w:numId w:val="6"/>
        </w:numPr>
        <w:tabs>
          <w:tab w:val="left" w:pos="1469"/>
        </w:tabs>
        <w:spacing w:before="38" w:after="0" w:line="240" w:lineRule="auto"/>
        <w:ind w:left="1469" w:right="0" w:hanging="280"/>
        <w:jc w:val="both"/>
        <w:rPr>
          <w:sz w:val="28"/>
        </w:rPr>
      </w:pPr>
      <w:r>
        <w:rPr>
          <w:sz w:val="28"/>
        </w:rPr>
        <w:t>Нейропсихология</w:t>
      </w:r>
      <w:r>
        <w:rPr>
          <w:spacing w:val="-11"/>
          <w:sz w:val="28"/>
        </w:rPr>
        <w:t xml:space="preserve"> </w:t>
      </w:r>
      <w:r>
        <w:rPr>
          <w:sz w:val="28"/>
        </w:rPr>
        <w:t>старческого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возраста.</w:t>
      </w:r>
    </w:p>
    <w:p w14:paraId="2C2C0739">
      <w:pPr>
        <w:pStyle w:val="6"/>
        <w:numPr>
          <w:ilvl w:val="0"/>
          <w:numId w:val="6"/>
        </w:numPr>
        <w:tabs>
          <w:tab w:val="left" w:pos="1772"/>
        </w:tabs>
        <w:spacing w:before="38" w:after="0" w:line="268" w:lineRule="auto"/>
        <w:ind w:left="481" w:right="105" w:firstLine="707"/>
        <w:jc w:val="both"/>
        <w:rPr>
          <w:sz w:val="28"/>
        </w:rPr>
      </w:pPr>
      <w:r>
        <w:rPr>
          <w:sz w:val="28"/>
        </w:rPr>
        <w:t>Нейропсихология индивидуальных различий – исследуется профилелaтеральная организация. Задача: изучение мозговой организации психических процессов и состояний у здоровых лиц. Ответ на вопрос: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34"/>
          <w:sz w:val="28"/>
        </w:rPr>
        <w:t xml:space="preserve">  </w:t>
      </w:r>
      <w:r>
        <w:rPr>
          <w:sz w:val="28"/>
        </w:rPr>
        <w:t>ли</w:t>
      </w:r>
      <w:r>
        <w:rPr>
          <w:spacing w:val="35"/>
          <w:sz w:val="28"/>
        </w:rPr>
        <w:t xml:space="preserve">  </w:t>
      </w:r>
      <w:r>
        <w:rPr>
          <w:sz w:val="28"/>
        </w:rPr>
        <w:t>в</w:t>
      </w:r>
      <w:r>
        <w:rPr>
          <w:spacing w:val="34"/>
          <w:sz w:val="28"/>
        </w:rPr>
        <w:t xml:space="preserve">  </w:t>
      </w:r>
      <w:r>
        <w:rPr>
          <w:sz w:val="28"/>
        </w:rPr>
        <w:t>принципе</w:t>
      </w:r>
      <w:r>
        <w:rPr>
          <w:spacing w:val="34"/>
          <w:sz w:val="28"/>
        </w:rPr>
        <w:t xml:space="preserve">  </w:t>
      </w:r>
      <w:r>
        <w:rPr>
          <w:sz w:val="28"/>
        </w:rPr>
        <w:t>распространение</w:t>
      </w:r>
      <w:r>
        <w:rPr>
          <w:spacing w:val="33"/>
          <w:sz w:val="28"/>
        </w:rPr>
        <w:t xml:space="preserve">  </w:t>
      </w:r>
      <w:r>
        <w:rPr>
          <w:sz w:val="28"/>
        </w:rPr>
        <w:t>общих</w:t>
      </w:r>
      <w:r>
        <w:rPr>
          <w:spacing w:val="35"/>
          <w:sz w:val="28"/>
        </w:rPr>
        <w:t xml:space="preserve">  </w:t>
      </w:r>
      <w:r>
        <w:rPr>
          <w:spacing w:val="-2"/>
          <w:sz w:val="28"/>
        </w:rPr>
        <w:t>нейропсихологических</w:t>
      </w:r>
    </w:p>
    <w:p w14:paraId="67853AB6">
      <w:pPr>
        <w:spacing w:after="0" w:line="268" w:lineRule="auto"/>
        <w:jc w:val="both"/>
        <w:rPr>
          <w:sz w:val="28"/>
        </w:rPr>
        <w:sectPr>
          <w:pgSz w:w="11910" w:h="16840"/>
          <w:pgMar w:top="800" w:right="460" w:bottom="280" w:left="1220" w:header="720" w:footer="720" w:gutter="0"/>
          <w:cols w:space="720" w:num="1"/>
        </w:sectPr>
      </w:pPr>
    </w:p>
    <w:p w14:paraId="2320FE19">
      <w:pPr>
        <w:pStyle w:val="5"/>
        <w:spacing w:before="60" w:line="268" w:lineRule="auto"/>
        <w:ind w:right="102" w:firstLine="0"/>
      </w:pPr>
      <w:r>
        <w:t>представлений о мозговой организации психики, сложившихся при изучении последствий локальных поражений головного мозга, на изучение мозговых механизмов психики здоровых лиц. Психодиагностика с применением нейропсихологических знаний в целях профотбора, профориентации и т.п.</w:t>
      </w:r>
    </w:p>
    <w:p w14:paraId="4D339C75">
      <w:pPr>
        <w:pStyle w:val="6"/>
        <w:numPr>
          <w:ilvl w:val="0"/>
          <w:numId w:val="6"/>
        </w:numPr>
        <w:tabs>
          <w:tab w:val="left" w:pos="1468"/>
        </w:tabs>
        <w:spacing w:before="0" w:after="0" w:line="268" w:lineRule="auto"/>
        <w:ind w:left="481" w:right="104" w:firstLine="707"/>
        <w:jc w:val="both"/>
        <w:rPr>
          <w:sz w:val="28"/>
        </w:rPr>
      </w:pPr>
      <w:r>
        <w:rPr>
          <w:sz w:val="28"/>
        </w:rPr>
        <w:t>Нейропсихология</w:t>
      </w:r>
      <w:r>
        <w:rPr>
          <w:spacing w:val="-7"/>
          <w:sz w:val="28"/>
        </w:rPr>
        <w:t xml:space="preserve"> </w:t>
      </w:r>
      <w:r>
        <w:rPr>
          <w:sz w:val="28"/>
        </w:rPr>
        <w:t>пограничных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состояний.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4"/>
          <w:sz w:val="28"/>
        </w:rPr>
        <w:t xml:space="preserve"> </w:t>
      </w:r>
      <w:r>
        <w:rPr>
          <w:sz w:val="28"/>
        </w:rPr>
        <w:t>ВПФ</w:t>
      </w:r>
      <w:r>
        <w:rPr>
          <w:spacing w:val="-6"/>
          <w:sz w:val="28"/>
        </w:rPr>
        <w:t xml:space="preserve"> </w:t>
      </w:r>
      <w:r>
        <w:rPr>
          <w:sz w:val="28"/>
        </w:rPr>
        <w:t>под влиянием психофармакологических препаратов.</w:t>
      </w:r>
    </w:p>
    <w:p w14:paraId="27DAD87C">
      <w:pPr>
        <w:pStyle w:val="6"/>
        <w:numPr>
          <w:ilvl w:val="0"/>
          <w:numId w:val="6"/>
        </w:numPr>
        <w:tabs>
          <w:tab w:val="left" w:pos="1877"/>
        </w:tabs>
        <w:spacing w:before="0" w:after="0" w:line="268" w:lineRule="auto"/>
        <w:ind w:left="481" w:right="105" w:firstLine="708"/>
        <w:jc w:val="both"/>
        <w:rPr>
          <w:sz w:val="28"/>
        </w:rPr>
      </w:pPr>
      <w:r>
        <w:rPr>
          <w:sz w:val="28"/>
        </w:rPr>
        <w:t>Психофизиологическое направление – изучаются ВПФ психофизиологическими методами.</w:t>
      </w:r>
    </w:p>
    <w:p w14:paraId="504F9E59">
      <w:bookmarkStart w:id="4" w:name="_GoBack"/>
      <w:bookmarkEnd w:id="4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E7D8E4"/>
    <w:multiLevelType w:val="multilevel"/>
    <w:tmpl w:val="8DE7D8E4"/>
    <w:lvl w:ilvl="0" w:tentative="0">
      <w:start w:val="1"/>
      <w:numFmt w:val="decimal"/>
      <w:lvlText w:val="%1."/>
      <w:lvlJc w:val="left"/>
      <w:pPr>
        <w:ind w:left="479" w:hanging="37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481" w:hanging="17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29" w:hanging="17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03" w:hanging="17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78" w:hanging="17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53" w:hanging="17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27" w:hanging="17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02" w:hanging="17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77" w:hanging="176"/>
      </w:pPr>
      <w:rPr>
        <w:rFonts w:hint="default"/>
        <w:lang w:val="ru-RU" w:eastAsia="en-US" w:bidi="ar-SA"/>
      </w:rPr>
    </w:lvl>
  </w:abstractNum>
  <w:abstractNum w:abstractNumId="1">
    <w:nsid w:val="D9F461D9"/>
    <w:multiLevelType w:val="multilevel"/>
    <w:tmpl w:val="D9F461D9"/>
    <w:lvl w:ilvl="0" w:tentative="0">
      <w:start w:val="0"/>
      <w:numFmt w:val="bullet"/>
      <w:lvlText w:val=""/>
      <w:lvlJc w:val="left"/>
      <w:pPr>
        <w:ind w:left="481" w:hanging="708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454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29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03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78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5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27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02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77" w:hanging="708"/>
      </w:pPr>
      <w:rPr>
        <w:rFonts w:hint="default"/>
        <w:lang w:val="ru-RU" w:eastAsia="en-US" w:bidi="ar-SA"/>
      </w:rPr>
    </w:lvl>
  </w:abstractNum>
  <w:abstractNum w:abstractNumId="2">
    <w:nsid w:val="F9176AA2"/>
    <w:multiLevelType w:val="multilevel"/>
    <w:tmpl w:val="F9176AA2"/>
    <w:lvl w:ilvl="0" w:tentative="0">
      <w:start w:val="1"/>
      <w:numFmt w:val="decimal"/>
      <w:lvlText w:val="%1)"/>
      <w:lvlJc w:val="left"/>
      <w:pPr>
        <w:ind w:left="480" w:hanging="37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454" w:hanging="37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29" w:hanging="37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03" w:hanging="37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78" w:hanging="37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53" w:hanging="37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27" w:hanging="37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02" w:hanging="37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77" w:hanging="375"/>
      </w:pPr>
      <w:rPr>
        <w:rFonts w:hint="default"/>
        <w:lang w:val="ru-RU" w:eastAsia="en-US" w:bidi="ar-SA"/>
      </w:rPr>
    </w:lvl>
  </w:abstractNum>
  <w:abstractNum w:abstractNumId="3">
    <w:nsid w:val="0B016709"/>
    <w:multiLevelType w:val="multilevel"/>
    <w:tmpl w:val="0B016709"/>
    <w:lvl w:ilvl="0" w:tentative="0">
      <w:start w:val="1"/>
      <w:numFmt w:val="decimal"/>
      <w:lvlText w:val="%1)"/>
      <w:lvlJc w:val="left"/>
      <w:pPr>
        <w:ind w:left="1494" w:hanging="3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372" w:hanging="30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245" w:hanging="30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117" w:hanging="30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90" w:hanging="30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63" w:hanging="30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35" w:hanging="30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08" w:hanging="30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81" w:hanging="305"/>
      </w:pPr>
      <w:rPr>
        <w:rFonts w:hint="default"/>
        <w:lang w:val="ru-RU" w:eastAsia="en-US" w:bidi="ar-SA"/>
      </w:rPr>
    </w:lvl>
  </w:abstractNum>
  <w:abstractNum w:abstractNumId="4">
    <w:nsid w:val="1E465D1A"/>
    <w:multiLevelType w:val="multilevel"/>
    <w:tmpl w:val="1E465D1A"/>
    <w:lvl w:ilvl="0" w:tentative="0">
      <w:start w:val="1"/>
      <w:numFmt w:val="decimal"/>
      <w:lvlText w:val="%1."/>
      <w:lvlJc w:val="left"/>
      <w:pPr>
        <w:ind w:left="3911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481" w:hanging="70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4620" w:hanging="70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5321" w:hanging="70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6022" w:hanging="70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722" w:hanging="70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423" w:hanging="70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124" w:hanging="70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824" w:hanging="709"/>
      </w:pPr>
      <w:rPr>
        <w:rFonts w:hint="default"/>
        <w:lang w:val="ru-RU" w:eastAsia="en-US" w:bidi="ar-SA"/>
      </w:rPr>
    </w:lvl>
  </w:abstractNum>
  <w:abstractNum w:abstractNumId="5">
    <w:nsid w:val="26389374"/>
    <w:multiLevelType w:val="multilevel"/>
    <w:tmpl w:val="26389374"/>
    <w:lvl w:ilvl="0" w:tentative="0">
      <w:start w:val="0"/>
      <w:numFmt w:val="bullet"/>
      <w:lvlText w:val="-"/>
      <w:lvlJc w:val="left"/>
      <w:pPr>
        <w:ind w:left="1353" w:hanging="16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246" w:hanging="16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33" w:hanging="16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19" w:hanging="16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06" w:hanging="16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16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79" w:hanging="16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66" w:hanging="16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53" w:hanging="16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A037DA"/>
    <w:rsid w:val="20A0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2"/>
    <w:basedOn w:val="1"/>
    <w:qFormat/>
    <w:uiPriority w:val="1"/>
    <w:pPr>
      <w:ind w:left="1189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481" w:firstLine="707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6">
    <w:name w:val="List Paragraph"/>
    <w:basedOn w:val="1"/>
    <w:qFormat/>
    <w:uiPriority w:val="1"/>
    <w:pPr>
      <w:ind w:left="481" w:firstLine="7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2024-10-21T15:51:00Z</dcterms:created>
  <dc:creator>oksan</dc:creator>
  <cp:lastModifiedBy>oksan</cp:lastModifiedBy>
  <dcterms:modified xsi:type="dcterms:W3CDTF">2024-10-21T15:52:04Z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6C54B630002A4B8DBA248C640FE89FEA_11</vt:lpwstr>
  </property>
</Properties>
</file>