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B5AC6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Лекция 18</w:t>
      </w:r>
    </w:p>
    <w:p w14:paraId="7B9D7733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2790EF7B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Патопсихологическая реабилитация.</w:t>
      </w:r>
    </w:p>
    <w:p w14:paraId="32B2DA2B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14:paraId="73DD7384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План.</w:t>
      </w:r>
    </w:p>
    <w:p w14:paraId="045D05C3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Понятие реабилитации, виды мероприятий реабилитации.</w:t>
      </w:r>
    </w:p>
    <w:p w14:paraId="62827661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Основные принципы и задачи медицинской и психологической реабилитации.</w:t>
      </w:r>
    </w:p>
    <w:p w14:paraId="1BF8AFEC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Медикаментозное и немедикаментозное направление в реабилитации.</w:t>
      </w:r>
    </w:p>
    <w:p w14:paraId="4EA70D77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Лечебная физкультура.</w:t>
      </w:r>
    </w:p>
    <w:p w14:paraId="41D05DA6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5 этапов медицинской реабилитации.</w:t>
      </w:r>
    </w:p>
    <w:p w14:paraId="07973B20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Цели и з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адачи психологической реабилитации.</w:t>
      </w:r>
    </w:p>
    <w:p w14:paraId="0859904F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7FE554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Реабилитация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– завершающий этап общего лечебного процесса, где весьма важно оценить эффективность лечения, воздействия на организм, прежде всего в плане восстановления личностного и социального статуса больного. </w:t>
      </w:r>
    </w:p>
    <w:p w14:paraId="04A039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По определению ВОЗ, реабилитация – это комбинированное и координированное применение социальных, медицинских, педагогических и профессиональных мероприятий с целью подготовки и переподготовки индивидуума для достижения оптимальной его трудоспособности.</w:t>
      </w:r>
    </w:p>
    <w:p w14:paraId="4F1459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Весь комплекс мероприятий реабилитации подразделяется на:</w:t>
      </w:r>
    </w:p>
    <w:p w14:paraId="24ABCDBA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медицинскую реабилитацию, использующую различные методы медикаментозной терапии, физиотерапии, лечебной физкультуры, лечебное питание, санацию очагов хронической инфекции, хирургическую коррекцию патологических изменений и др.;</w:t>
      </w:r>
    </w:p>
    <w:p w14:paraId="04D0FF76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психологическую реабилитацию, включающую мероприятия по своевременной профилактике и лечению психических нарушений, по формированию у пациентов сознательного и активного участия в реабилитационном процессе;</w:t>
      </w:r>
    </w:p>
    <w:p w14:paraId="63CEC63B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профессиональную реабилитацию, основными задачами которой являются восстановление соответствующих профессиональных навыков или переобучение пациентов, решение вопроса их трудоустройства;</w:t>
      </w:r>
    </w:p>
    <w:p w14:paraId="4DE78725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социальную реабилитацию, включающую разработку, принятие на государственном уровне соответствующих нормативно-правовых актов, гарантирующих инвалидам определенные социальные права и льготы, а также обеспечение реализации этих постановлений.</w:t>
      </w:r>
    </w:p>
    <w:p w14:paraId="7C5EEB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Общее содержание реабилитации в отношении больных и инвалидов состоит в следующем:</w:t>
      </w:r>
    </w:p>
    <w:p w14:paraId="7658E0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Функциональное восстановление способностей больных и инвалидов и т. д.; в том числе а) полное восстановление (реституция);</w:t>
      </w:r>
    </w:p>
    <w:p w14:paraId="708762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б) компенсация при ограниченном или отсутствующем восстановлении (например¸ при неспособности работать правой кистью руки вследствие ее травмы, приспособление к работе левой рукой).</w:t>
      </w:r>
    </w:p>
    <w:p w14:paraId="22037B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Приспособление к труду (трудотерапия).</w:t>
      </w:r>
    </w:p>
    <w:p w14:paraId="01BF75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Непосредственная социально-психологическая реабилитация – приобщение личности к повседневной жизнедеятельности, включая в социальные отношения на основе восстановления психических функций и коммуникативных способностей.</w:t>
      </w:r>
    </w:p>
    <w:p w14:paraId="1A487C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Основными принципами медицинской и психологической реабилитации являются поэтапность, преемственность всех проводимых мероприятий, обязательность их своевременного проведения, наличие в арсенале всех известных средств и методов реабилитации и индивидуальный подход при ее проведении.</w:t>
      </w:r>
    </w:p>
    <w:p w14:paraId="07E49D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К этапам медицинской и психологической реабилитации относятся:</w:t>
      </w:r>
    </w:p>
    <w:p w14:paraId="527A26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этап экстренной реабилитации — поддержание или восстановление работоспособности спецконтингентрв в зоне или очаге чрезвычайной ситуации;</w:t>
      </w:r>
    </w:p>
    <w:p w14:paraId="77B9A5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стационарный (госпитальный) этап — восстановительная терапия в больнице, госпитале или другом стационарном лечебном учреждении;</w:t>
      </w:r>
    </w:p>
    <w:p w14:paraId="2D124C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санаторный этап — реадаптация в соответствующих санаторно-курортных учреждениях с продолжением необходимых мероприятий, начатых на стационарном этапе реабилитации;</w:t>
      </w:r>
    </w:p>
    <w:p w14:paraId="30BD95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амбулаторно-поликлинический этап — продолжение и (или) завершение всего комплекса реабилитационных мероприятий в поликлинике или диспансере по месту жительства.</w:t>
      </w:r>
    </w:p>
    <w:p w14:paraId="00ABC7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Проведение комплекса реабилитационных мероприятий возможно лишь при последовательном решении организационных, технических,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затем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медицинских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задач.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ab/>
      </w:r>
    </w:p>
    <w:p w14:paraId="1D2569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При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отсутствии соответствующих помещений, оснащенных необходимыми техническими средствами и медицинской аппаратурой, нельзя отделение или учреждение именовать реабилитационным.</w:t>
      </w:r>
    </w:p>
    <w:p w14:paraId="0E3077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Задачи медицинской и психологической реабилитации определяются ее этапом.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На стационарном (госпитальном) этапе — это выработка наиболее рациональной программы реабилитационных мероприятий с обеспечением ее преемственности на последующих этапах; определение адекватного лечебно-двигательного режима; разработка диетических рекомендаций; изучение психологического состояния пациента и его отношения к своему заболеванию или травме; формирование у пациента и его родственников адекватного представления о болезни или травме; разъяснение пациенту необходимости соблюдать режим двигательной активности на всем протяжении стационарного периода реабилитации (одно из важнейших условий профилактики осложнений); преодоление отрицательных психических реакций, возникающих у пациента в связи с заболеванием или травмой; предупреждение, раннее выявление и устранение возможных осложнений заболевания или травмы; санация очагов инфекции и лечение сопутствующих заболеваний, которые могут повлиять на эффективность реабилитации.</w:t>
      </w:r>
    </w:p>
    <w:p w14:paraId="3A9C1E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Основными задачами санаторного этапа реабилитации являются: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дальнейшее повышение работоспособности пациентов путем осуществления программы физической реабилитации с использованием природных и переформированных физических факторов; проведение в целях пси- хической реадаптации мероприятий, направленных на устранение или уменьшение психопатологических синдромов; подготовка пациентов к профессиональной деятельности; предупреждение прогрессирования заболевания, его обострений и осложнений путем проведения на фоне курортного лечения медикаментозной терапии и осуществления вторичной профилактики.</w:t>
      </w:r>
    </w:p>
    <w:p w14:paraId="46A214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 основным задачам амбулаторно-поликлинического этапа реабилитации относятся: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диспансерное динамическое наблюдение; проведение вторичной профилактики; рациональное трудоустройство пациентов и поддержание или улучшение их трудоспособности.</w:t>
      </w:r>
    </w:p>
    <w:p w14:paraId="02EE09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Особо следует остановиться на проблемах и задачах этапа экстренной реабилитации.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Хотя само это понятие родилось в недрах спецструктур и применимо к ограниченному (но многочисленному) контингенту, за ним — будущее. Ведь перспектива медицины — это медицина профилактическая, а в основе экстренной реабилитации заложены именно эти принципы. Экстренная реабилитация — это передовая позиция медицинской и психологической реабилитации, соответственно и задачи ее — самые актуальные и значимые: прогнозирование и анализ возможных патологических состояний в соответствующих ситуациях; разработка комплекса мероприятий, средств и методов своевременного предупреждения таких состояний; создание средств и методов быстрого восстановления нарушенных психосоматических функций; разработка методик диффе- ренцированного применения средств, позволяющих предупредить возникновение патологии и быстро ликвидировать появившиеся нарушения.</w:t>
      </w:r>
    </w:p>
    <w:p w14:paraId="27820E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Решение перечисленных выше задач медицинской и психологической реабилитации на всех ее этапах невозможно без комплексного подхода к проблемам реабилитации в целом. Это — необходимое нормативно-правовое обеспечение (которое пока далеко от совершенства); создание и постоянное совершенствование материально-технической базы (находящейся сегодня по известным социально-экономическим причинам не на высоте); подготовка, специализация, регулярное усовершенствование врачей — реаби- литолов и должное методическое обеспечение на основе со- временных достижений научной мысли.</w:t>
      </w:r>
    </w:p>
    <w:p w14:paraId="4164F8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Реабилитационные мероприятия являются неотъемлемой составной частью процесса лечения с первых дней заболевания.</w:t>
      </w:r>
    </w:p>
    <w:p w14:paraId="7EA2C9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В острой стадии объем реабилитационных мероприятий ограничивается определенными противопоказаниями и содержит большой удельный вес медикаментозного направления. Это осуществляется в стационарах или дневных стационарах, направления в которые дифференцируются в зависимости от степени тяжести и уровня технологического оснащения стационаров.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ab/>
        <w:t>При этом реально уменьшение среднего времени лечения острых стадий заболевания — менее 12 дней при заболеваниях органов дыхания.</w:t>
      </w:r>
    </w:p>
    <w:p w14:paraId="5CD6A9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Медицинская реабилитация объединяет в себе 3 направления воздействия на человека, каждое из которых, как самостоятельно, так и совместно с другими направлениями, обеспечивает восстановление здоровья:</w:t>
      </w:r>
    </w:p>
    <w:p w14:paraId="7501E0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Медикаментозное направление — использует эффект одного или нескольких лекарственных веществ в определенном взаимопотенцирующем и взаимодополняющем наборе.</w:t>
      </w:r>
    </w:p>
    <w:p w14:paraId="0BF256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Немедикаментозное направление — объединяет различные виды физического воздействия (механическое, лучевое и др ).</w:t>
      </w:r>
    </w:p>
    <w:p w14:paraId="609465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Инструментальное направление использует инженерно-физиологические комплексы, а также различный инструментарий для подведения к организму средств воздействия, используемых в медикаментозном и немедикаментозном направлениях.</w:t>
      </w:r>
    </w:p>
    <w:p w14:paraId="32FA62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Медикаментозное направление включает в себя:</w:t>
      </w:r>
    </w:p>
    <w:p w14:paraId="62BECA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антибактериальную и (или) противовирусную терапию, в которой преимущество перед антибиотиками отдается антисептикам (хлорофиллипт, диоксидин, фитонциды и др.) Противовирусные препараты также имеют определенные вновь появляющейся симптоматикой по- казания к применению (интерферон, рибоварин, ремантадин и др.);</w:t>
      </w:r>
    </w:p>
    <w:p w14:paraId="1926BA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противовоспалительную терапию: нестероидные противовоспалительные препараты (индометацин, пироксикам, ибупрофен, коадвил и др.), ингибиторы альдостерона (верошпирон и др.), стероидные препараты (триамсинол, преднизолон и его дериваты), ингибиторы протеиназ (контрикал, тразилол и др.), стимуляторы стероидогенеза (глицерин и др.);</w:t>
      </w:r>
    </w:p>
    <w:p w14:paraId="2F611F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иммуномодулирующую терапию: парентерального применения (тималин, тактивин, гемодез, эндобулин, иммуноглобулины, нативная концентрированная плазма; стимуляторы неспецифической реактивности — продигиозан, пирогенал, поликомпонентная вакцина; активаторы метаболизма — витамины и др.), перорального применения (рибомунил, метронидазол, диуцифон, левамизол и др.), интраназального применения (тимоген);</w:t>
      </w:r>
    </w:p>
    <w:p w14:paraId="6591DD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антиоксидантную терапию (витамин Е и др.);</w:t>
      </w:r>
    </w:p>
    <w:p w14:paraId="2C7D48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секрето-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муколитическую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терапию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(ацетилцисте-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ин,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мукосольвин,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бромгексин, дезоксирибонуклеаза и др.);.</w:t>
      </w:r>
    </w:p>
    <w:p w14:paraId="15C5F3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бронхоспазмалитическую терапию: аэрозольного применения (бета 2-агонисты — беротек, сальбутамол, сальмитерол, астмопент и др., антихолинерги- ки — атровент, тровентол, и др., комбинированные — бе- родуал, дитек и др.), перорального применения (эуфиллин, эфедрин и др., пролонгированные — сальтос, теопэк, дурофиллин, ретафил и др.), ректального применения (дипрофиллин и др.);</w:t>
      </w:r>
    </w:p>
    <w:p w14:paraId="64339C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отхаркивающую терапию (термопсис, алтей, багульник и др.);</w:t>
      </w:r>
    </w:p>
    <w:p w14:paraId="118829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анаболические стероиды (ретаболил, туринабол, ме- тандростенолон и др.);</w:t>
      </w:r>
    </w:p>
    <w:p w14:paraId="61E066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активаторы регенерации легочной ткани, стимуляторы метаболизма фагоцитирующих клеток (пиримидиновые производные — метилурацил пентоксил и др., зиксо- рин, катерген, нуклеинат натрия и др.);</w:t>
      </w:r>
    </w:p>
    <w:p w14:paraId="156EBE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естественные метаболиты, аминокислоты (глицин — подъязычно);</w:t>
      </w:r>
    </w:p>
    <w:p w14:paraId="236799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регуляторы обмена кальция (кальцитрин, нифеди- пин и др.).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Немедикаментозное направление:</w:t>
      </w:r>
    </w:p>
    <w:p w14:paraId="236B58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рефлексотерапия (иглорефлексотерапия, лазеропунктура, электропунктура, акупрессура, чрескожная электронейростимуляция по зонам Захарьина—Геда, аурикулопун- ктура, баночный массаж и др.);</w:t>
      </w:r>
    </w:p>
    <w:p w14:paraId="6827F9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физиотерапия располагает большими возможностями многофакторного лечебного воздействия: противовоспалительного, анальгезирующего, антиспастического, де- сенсибилизирующего, стимулирующего и др. Так, при болезнях органов дыхания УВЧ-терапия, ультразвук, лазерное и УФ-облучение подавляют воспалительный процесс и способствуют рассасыванию патологических изменений. При дыхательной недостаточности хорошо зарекомендовали себя методы респираторно-вентиляционной терапии. При бронхиальной астме с целью десенсибилизации применяют общее и местное УФ-облучение, эндоназальный кальций — электрофорез, фонофорез гидрокортизона и эуфиллина. Воздействие микроволнами на область надпочечников повышает их функциональную активность и позволяет снизить дозу глюкокортикоидных препаратов;</w:t>
      </w:r>
    </w:p>
    <w:p w14:paraId="4DC6E4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механотерапия (вспомогательная искусственная вентиляция легких, наружный аппаратный массаж грудной клетки, тренировка дыхательной мускулатуры на тренажерах с сопротивлением вдоху и выдоху, осцилляторные модуляции дыхания);</w:t>
      </w:r>
    </w:p>
    <w:p w14:paraId="635555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электростимуляция диафрагмы;</w:t>
      </w:r>
    </w:p>
    <w:p w14:paraId="1327C5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магнитотерапия (использование постоянных, пере: менных, пульсирующих и смешанных магнитных полей);</w:t>
      </w:r>
    </w:p>
    <w:p w14:paraId="2F8E04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галотерапия (при помощи галокамер, индивидуальных солевых генераторов и др.).</w:t>
      </w:r>
    </w:p>
    <w:p w14:paraId="67AC30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Лечебная физкультура с успехом применяется практически при всех видах патологии. Она оказывает не только общетренирующее, но и специальное терапевтическое действие, стимулируя адаптацию к физической нагрузке у больных ИБС, способствуя восстановлению движений у невро-. логических больных.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Трудно переоценить значение корригирующей гимнастики в травматологии и ортопедии. У пульмонологических больных лечебная физкультура способствует снижению бронхо- и вазоконстрикции, улучшает подвижность грудной клетки, диафрагмы, позвоночника, улучшает координацию дыхательной и сердечно-сосудистой систем, улучшает бронхиальный дренаж.</w:t>
      </w:r>
    </w:p>
    <w:p w14:paraId="5EB06C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Особое место в системе реабилитационных мероприятий занимает санаторно-курортное лечение. Оно обеспечивает наиболее высокий уровень комплексной восстановительной терапии. На курортах применяются все виды лечения, прежде всего немедикаментозные, на фоне организованного отдыха с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приоритетным значением природных курортных лечебных факторов: </w:t>
      </w:r>
    </w:p>
    <w:p w14:paraId="017C6F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климато-, бальнео- и грязелечения;</w:t>
      </w:r>
    </w:p>
    <w:p w14:paraId="7F8053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аэро-, гелио- и талассотерапия — это разнообразные виды климатолечения. Аэротерапия — лечение открытым воздухом как метод природной оксигенации и термоадаптации — проводится в виде воздушных ванн, дозируемых по холодовой нагрузке. Гелиотерапия — лечебное применение лучистой энергии солнечного излучения в виде суммарной, рассеянной или ослабленной радиации. Солнце — сильнодействующий лечебный фактор, неосторожное обращение с которым может привести к нежелательным последствиям. Талассотерапия — купание в море или иных открытых водоемах — активно влияет на термоадаптационные механизмы, способствует закаливанию и является также методом лечебной физкультуры — лечебного плавания.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Высокий эффект климатотерапии достигается не только в здравницах традиционных курортных регионов, но и на местных курортах средней полосы России, Сибири, Урала, Дальнего Востока, которые даже имеют некоторые преимущества в связи с отсутствием климатического контраста, а потому и трудностей адаптации.</w:t>
      </w:r>
    </w:p>
    <w:p w14:paraId="2A08D2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грязелечение используется при самых разнообразных восполительных процессах. Наряду с грязями минерального происхождения широко применяется лечебный торф, которым богаты многие районы страны. Лечение минеральными водами (бальнеотерапия) применяются как в виде ванн, так и для питья. Широко известны углекислые (нарзанные) воды Кисловодска, сероводородные ванны Ма- цесты и Пятигорска. Значительно менее известны, но нисколько не уступают им сероводородные воды Поволжья, радоновые воды Белокурихи, йодобромные воды Усть-Кач- ки. Питьевые минеральные воды всемирно известных курортов Ессентуков, Железноводска высокоэффективны при заболевании желудка, кишечника, печени, мочевыводящих путей. Но не менее эффективна и минеральная вода московского региона;</w:t>
      </w:r>
    </w:p>
    <w:p w14:paraId="7CD96C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гидротерапия;</w:t>
      </w:r>
    </w:p>
    <w:p w14:paraId="308395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аэроионотерапия;</w:t>
      </w:r>
    </w:p>
    <w:p w14:paraId="2C2625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гипо- и гипербарическая оксигенация;</w:t>
      </w:r>
    </w:p>
    <w:p w14:paraId="72423D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гелий-кислородные смеси;</w:t>
      </w:r>
    </w:p>
    <w:p w14:paraId="379475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дыхательная гимнастика;</w:t>
      </w:r>
    </w:p>
    <w:p w14:paraId="100DE3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лечебная физкультура;</w:t>
      </w:r>
    </w:p>
    <w:p w14:paraId="466D2E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дозированное лечебное голодание;</w:t>
      </w:r>
    </w:p>
    <w:p w14:paraId="08A613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пелоидотерапия;</w:t>
      </w:r>
    </w:p>
    <w:p w14:paraId="65AEAA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массаж.</w:t>
      </w:r>
    </w:p>
    <w:p w14:paraId="657C33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413385</wp:posOffset>
                </wp:positionV>
                <wp:extent cx="2131060" cy="179705"/>
                <wp:effectExtent l="0" t="0" r="2540" b="1079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106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pt;margin-top:32.55pt;height:14.15pt;width:167.8pt;mso-position-horizontal-relative:page;z-index:-251657216;mso-width-relative:page;mso-height-relative:page;" fillcolor="#FFFFFF" filled="t" stroked="f" coordsize="21600,21600" o:gfxdata="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9qQClNYAAAAJAQAADwAAAAAAAAABACAAAAAiAAAAZHJzL2Rv&#10;d25yZXYueG1sUEsBAhQAFAAAAAgAh07iQF/syRTKAQAAcwMAAA4AAAAAAAAAAQAgAAAAJQEAAGRy&#10;cy9lMm9Eb2MueG1sUEsFBgAAAAAGAAYAWQEAAGE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В реабилитационном комплексе существенное место занимают методы психотерапии, как рациональной, так и специальных видов: аутотренинг, гипносуггестивная терапия, примыкающие к психотерапии музыко-, ландшафто-, библиотерапия.</w:t>
      </w:r>
    </w:p>
    <w:p w14:paraId="793C68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Инструментальное направление:</w:t>
      </w:r>
    </w:p>
    <w:p w14:paraId="72B604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эндоскопические санации с интратрахеальными заливками лекарственных препаратов;</w:t>
      </w:r>
    </w:p>
    <w:p w14:paraId="4C6E4E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проведение лучевой терапии через эндоскопы (эн- дотрахеально, эндобронхиально, внутриполостно);</w:t>
      </w:r>
    </w:p>
    <w:p w14:paraId="1FBE6E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интратрахеальные и интрабронхиальные инстилляции лекарственных веществ через катетер;</w:t>
      </w:r>
    </w:p>
    <w:p w14:paraId="103235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микротрахеостомия, дренирование полостей с введением лекарственных препаратов или световодов при лучевых способах и др.;</w:t>
      </w:r>
    </w:p>
    <w:p w14:paraId="22D9B3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трансторакальное введение лекарственных препаратов безыгольными инъекторами;</w:t>
      </w:r>
    </w:p>
    <w:p w14:paraId="30E1C6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эндолимфатическое, внутрисосудистое подведение лекарственных препаратов или световодов при лучевой терапии;</w:t>
      </w:r>
    </w:p>
    <w:p w14:paraId="12E4C3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плазма- и лимфоцитоферез;</w:t>
      </w:r>
    </w:p>
    <w:p w14:paraId="7C50B0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гемосорбция, цитосорбция, иммуносорбция и др.;</w:t>
      </w:r>
    </w:p>
    <w:p w14:paraId="1397FA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ультразвуковой фонофорез.</w:t>
      </w:r>
    </w:p>
    <w:p w14:paraId="584982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Комплексная медицинская реабилитация осуществляется в системе больничного, санаторного, диспансерно-поликлинического этапов. Важным условием успешного функционирования этапной реабилитационной системы является раннее начало реабилитационных мероприятий, пре- емственность этапов, обеспечиваемая непрерывностью информации, единством понимания патогенетической сущности патологических процессов и основ их патогенетической терапии. Последовательность прохождения этапов может быть различной в зависимости от течения заболе- вания.</w:t>
      </w:r>
    </w:p>
    <w:p w14:paraId="5DC78A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Очень важна объективная оценка результатов реабилитации. Она необходима для текущей коррекции реабилитационных программ, предупреждения и преодоления нежелательных побочных реакций, итоговой оценки эффекта при переходе на новый этап.</w:t>
      </w:r>
    </w:p>
    <w:p w14:paraId="370CC6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Таким образом, рассматривая медицинскую реабилитацию как комплекс мероприятий, направленных на устранение изменений в организме, приводящих к заболеванию или способствующих его развитию, и учитывая полученные знания о патогенетических нарушениях в бессимптомных периодах болезни, авторы выделяют 5 этапов медицинской реабилитации.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Первый этап,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обозначенный авторами превентивным (рис. 1.1) преследует цель предупредить развитие клинических проявлений болезни коррекцией метаболических нарушений. Мероприятия этого этапа имеют два основных направления: устранение выявленных метаболических и иммунных нарушений диетокоррекцией, использованием минеральных вод, пектинов морских и наземных растений, естественных и преформированных физических факторов; борьба с факторами риска, которые в значительной степени могут провоцировать прогрессирование метаболических нарушений и развитие клинических проявлений болезни. Рассчитывать на эффективность превентивной реабилитации можно, лишь подкрепив мероприятия первого направления оптимизацией среды обитания (улучшение микроклимата, уменьшение запыленности и загазованности воздуха, нивелирование вредных влияний геохимической и биогенной природы и т.д.), борьбой с ги- подинамией, избыточной массой тела, курением и другими вредными привычками. </w:t>
      </w:r>
    </w:p>
    <w:p w14:paraId="576619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Второй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(стационарный) этап медицинской реабилитации (рис. 1.2), кроме первой по значимости задачи — спасения жизни больного, предусматривает мероприятия пообеспечению минимальной по объему гибели тканей в результате воздействия патогенного агента, предупреждению осложнений болезни, обеспечению оптимального течения репаративных процессов. Это достигается восполнением при дефиците объема циркулирующей крови, нормализацией микроциркуляции, профилактикой отечности тканей, проведением дезинтоксикационной, антигипоксантной и ан- тиоксидантной терапии, нормализацией электролитных нарушений, применением анаболиков и адаптогенов, физиотерапии. При микробной агрессии назначается антибактериальная терапия, проводится иммунокоррекция.</w:t>
      </w:r>
    </w:p>
    <w:p w14:paraId="64D9A3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Третий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(поликлинический) этап медицинской реабилитации (рис. 1.3) должен обеспечить завершение патологического процесса. Для этого продолжаются лечебные мероприятия, направленные на ликвидацию остаточных явлений интоксикации, нарушений микроциркуляции, восстановление функциональной активности систем организма. В этот период необходимо продолжать терапию по обеспечению оптимального течения процесса реституции (анаболические средства, адаптогены, витамины, физиотерапия) и выработать принципы диетической коррекции в зависимости от особенностей течения заболевания. Большую роль на этом этапе играет целенаправленная физическая культура в режиме нарастающей интенсивности.</w:t>
      </w:r>
    </w:p>
    <w:p w14:paraId="395F13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Четвертый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(санитарно-курортный) этап медицинской реабилитации (рис. 1.4), завершает стадию неполной клинической ремиссии. Лечебные мероприятия должны быть направлены на профилактику рецидивов болезни, а также ее прогрессирования. Для реализации этих задач исполь- зуются преимущественно естественные лечебные факторы с целью нормализации микроциркуляции, увеличения кар- диореспираторных резервов, стабилизации функционирова ния нервной, эндокринной и иммунной систем, органов желудочно-кишечного тракта и мочевыделения.</w:t>
      </w:r>
    </w:p>
    <w:p w14:paraId="2081EA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На пятом (метаболическом) этапе медицинской реабилитации (рис. 1.5) создаются условия для нормализации структурно-метаболических нарушений, имевшихся после завершения клинической стадии. Это достигается при помощи длительной диетической коррекции, использования минеральных вод, пектинов, климатотерапии, лечебной физической культуры, курсов бальнеотерапии.</w:t>
      </w:r>
    </w:p>
    <w:p w14:paraId="5F34C5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Результаты реализации принципов предлагаемой схемы медицинской реабилитации авторами прогнозируются более эффективными по сравнению с традиционной:</w:t>
      </w:r>
    </w:p>
    <w:p w14:paraId="3957F6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выделение этапа превентивной реабилитации позволяет формировать группы риска и разрабатывать профилактические программы; — выделение этапа метаболической ремиссии и реализация мероприятий этого этапа дадут возможность уменьшить число рецидивов, предотвратить прогрессирование и хронизацию патологического процесса;</w:t>
      </w:r>
    </w:p>
    <w:p w14:paraId="6E4CBE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этапная медицинская реабилитация с включением самостоятельных этапов превентивной и метаболической ремиссии позволит снизить заболеваемость и повысить уровень здоровья населения.</w:t>
      </w:r>
    </w:p>
    <w:p w14:paraId="1A5197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Психосоциальная реабилитация – это процесс, который дает возможность людям с определенным здоровьем или инвалидам в результате психических расстройств достичь своего оптимального уровня независимого функционирования в обществе.</w:t>
      </w:r>
    </w:p>
    <w:p w14:paraId="7A2C76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Мероприятия по психосоциальной реабилитации составляют:</w:t>
      </w:r>
    </w:p>
    <w:p w14:paraId="247371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трудовая реабилитация;</w:t>
      </w:r>
    </w:p>
    <w:p w14:paraId="1356AB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трудоустройство;</w:t>
      </w:r>
    </w:p>
    <w:p w14:paraId="45D3A9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профессиональная подготовка и переподготовка;</w:t>
      </w:r>
    </w:p>
    <w:p w14:paraId="05B1AE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социальная поддержка;</w:t>
      </w:r>
    </w:p>
    <w:p w14:paraId="080AC6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обеспечение достойных жилищных условий;</w:t>
      </w:r>
    </w:p>
    <w:p w14:paraId="0E957B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образование;</w:t>
      </w:r>
    </w:p>
    <w:p w14:paraId="494DBB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психиатрическое просвещение, в том числе, обучение тому, как управлять болезненными симптомами;</w:t>
      </w:r>
    </w:p>
    <w:p w14:paraId="780B2D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приобретение и восстановление навыков общения;</w:t>
      </w:r>
    </w:p>
    <w:p w14:paraId="0E313B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приобретение навыков независимой жизни;</w:t>
      </w:r>
    </w:p>
    <w:p w14:paraId="03383B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реализация увлечений и досуга, духовных потребностей.</w:t>
      </w:r>
    </w:p>
    <w:p w14:paraId="641683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Цель психологической реабилитации: это улучшение качества жизни и социального функционирования людей с психическими расстройствами посредством преодоления их социальной отчужденности, а также повышение их активной жизненной и гражданской позиции.</w:t>
      </w:r>
    </w:p>
    <w:p w14:paraId="68082B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2A3052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Психологическая реабилитация — это система психологических, психолого-педагогических, социально-психологических мероприятий, направленных на восстановление или компенсацию нарушенных психологических функций, состояний, личного и социального статуса людей, получивших психическую травму. </w:t>
      </w:r>
    </w:p>
    <w:p w14:paraId="201B8E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Целью психологической реабилитации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является оказание больному помощи в восстановлении оптимального для продолжения профессиональной деятельности психического здоровья.</w:t>
      </w:r>
    </w:p>
    <w:p w14:paraId="725C18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Задачи психологической реабилитации:</w:t>
      </w:r>
    </w:p>
    <w:p w14:paraId="78AEF6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уменьшение выраженности психопатологических симптомов с помощью триады – лекарственных препаратов, психотерапевтических методов лечения и психосоциальных вмешательств;</w:t>
      </w:r>
    </w:p>
    <w:p w14:paraId="668687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повышение социальной компетентности психически больных людей путем развития навыков общения, умения преодолевать стрессы, а также трудовой деятельности;</w:t>
      </w:r>
    </w:p>
    <w:p w14:paraId="3D24CF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уменьшение дискриминации и стигмы;</w:t>
      </w:r>
    </w:p>
    <w:p w14:paraId="225F01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поддержка семей, в которых кто-либо страдает психическим заболеванием;</w:t>
      </w:r>
    </w:p>
    <w:p w14:paraId="646F53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создание и сохранение долгосрочной социальной поддержки, удовлетворение по меньшей мере базовых потребностей психически больных людей, к каковым относятся обеспечение жильем, трудоустройство, организация досуга, создание социальной сети (круга общения);</w:t>
      </w:r>
    </w:p>
    <w:p w14:paraId="333BE2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повышение автономии (независимости) психически больных, улучшение их самодостаточности и самозащиты.</w:t>
      </w:r>
    </w:p>
    <w:p w14:paraId="1DE105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Объектами психологической реабилитации являются наряду с больными и инвалидами следующие группы людей:</w:t>
      </w:r>
    </w:p>
    <w:p w14:paraId="0C5C6E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пенсионеры и пожилые</w:t>
      </w:r>
    </w:p>
    <w:p w14:paraId="219E0C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бомжи;</w:t>
      </w:r>
    </w:p>
    <w:p w14:paraId="347C22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беспризорные и бездомные дети и подростки;</w:t>
      </w:r>
    </w:p>
    <w:p w14:paraId="0DC98F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безработные;</w:t>
      </w:r>
    </w:p>
    <w:p w14:paraId="043A84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эмигранты и беженцы;</w:t>
      </w:r>
    </w:p>
    <w:p w14:paraId="3D79CE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люди, оказавшиеся в критических экстремальных ситуациях;</w:t>
      </w:r>
    </w:p>
    <w:p w14:paraId="2C49DC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осужденные и бывшие осужденные;</w:t>
      </w:r>
    </w:p>
    <w:p w14:paraId="5C1331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алкоголики, наркоманы и др.</w:t>
      </w:r>
    </w:p>
    <w:p w14:paraId="64965D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 целом в качестве объектов социальной работы выступают три общих группы населения:</w:t>
      </w:r>
    </w:p>
    <w:p w14:paraId="74B2BA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социальные малозащищенные группы (сироты, инвалиды и др.);</w:t>
      </w:r>
    </w:p>
    <w:p w14:paraId="1D03FC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маргиналы (бродяги, «бомжи» др.);</w:t>
      </w:r>
    </w:p>
    <w:p w14:paraId="36FC0F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лица с отклоняющимся (девиантным) поведением (осужденные, алкоголики, наркоманы и др.)</w:t>
      </w:r>
    </w:p>
    <w:p w14:paraId="3B4157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67E61A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Социально-психологическая реабилитация проводится с целью воздействия на психическую сферу человека для формирования таких качеств у пациента и его окружения, которые способствовали бы максимальной адаптации к социальной среде в условиях нарушенного здоровья и преодоления в его сознании представления о недостижимости реабилитации.</w:t>
      </w:r>
    </w:p>
    <w:p w14:paraId="189A08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Психологическая реабилитация базируется на следующих принципах:</w:t>
      </w:r>
    </w:p>
    <w:p w14:paraId="2C8716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индивидуальный подход – реабилитационная программа для каждого клиента строится с учетом диагноза, давности заболевания, возраста, сопутствующих заболеваний, характерологический особенностей пациента;</w:t>
      </w:r>
    </w:p>
    <w:p w14:paraId="2E0965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комплексность проводимых психологических мероприятий – реабилитация включает мероприятия, направленные на приспособление к заболеванию, коррекцию эмоциональных нарушений, работу с личностными семейными проблемами, профилактику развития сопутствующих нарушений;</w:t>
      </w:r>
    </w:p>
    <w:p w14:paraId="0A3F86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активное участие в реабилитации самого пациента, вовлечение в реабилитационный процесс го близких и родных.</w:t>
      </w:r>
    </w:p>
    <w:p w14:paraId="2DA35C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Психологическая реабилитация включает следующие направления:</w:t>
      </w:r>
    </w:p>
    <w:p w14:paraId="7155D2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психологическая диагностика и обследование клиентов;</w:t>
      </w:r>
    </w:p>
    <w:p w14:paraId="0F9089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психологическое консультирование: индивидуальное и семейное;</w:t>
      </w:r>
    </w:p>
    <w:p w14:paraId="0066BA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психотерапевтическая помощь клиентам;</w:t>
      </w:r>
    </w:p>
    <w:p w14:paraId="49B0EB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психологическая коррекция (нейропсихологическая коррекция, проведение трансово- медитативных сеансов (гипнотерапия), психологических тренингов, занятий в сенсорной комнате);</w:t>
      </w:r>
    </w:p>
    <w:p w14:paraId="1359FD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коррекция речевых нарушений логопедом афазиологом.</w:t>
      </w:r>
    </w:p>
    <w:p w14:paraId="735691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Направления работы при психокоррекции:</w:t>
      </w:r>
    </w:p>
    <w:p w14:paraId="10E2E2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Занятия в сенсорной комнате.</w:t>
      </w:r>
    </w:p>
    <w:p w14:paraId="393F5B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Сенсорная комната – это пространственная среда, насыщенная различного рода аудиальными (слуховыми), визуальными (зрительными), обонятельными (запахи) и тактильными (кожной чувствительности) стимулами.</w:t>
      </w:r>
    </w:p>
    <w:p w14:paraId="5B1432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Групповые формы психологической коррекции: медитативные сеансы, психологические тренинги. Сеансы предназначены для эффективного отдыха и восстановления работоспособности клиентов, снятия напряжения, преодоления стрессовых состояний, снижения уровня тревоги и страха, мобилизации физических и интеллектуальных ресурсов, обучения навыкам саморегуляции и аутотренинга.</w:t>
      </w:r>
    </w:p>
    <w:p w14:paraId="059B87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Психологические тренинги посвящены различным темам, которые актуальны для клиентов, имеющих хронические заболевания. Тренинги предполагают активизацию установки на здоровый образ жизни, обучения различным способам совладения со стрессом, выработке уверенного поведения в различных ситуациях и т.д. Также в отделении проводятся занятия по арт-терапии, песочной терапии и др. направлениям психотерапии.</w:t>
      </w:r>
    </w:p>
    <w:p w14:paraId="029AAC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634917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BC39C8"/>
    <w:multiLevelType w:val="singleLevel"/>
    <w:tmpl w:val="F5BC39C8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4C886F7A"/>
    <w:multiLevelType w:val="singleLevel"/>
    <w:tmpl w:val="4C886F7A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928FB"/>
    <w:rsid w:val="2CA928FB"/>
    <w:rsid w:val="30EA47D4"/>
    <w:rsid w:val="574C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5">
    <w:name w:val="List Paragraph"/>
    <w:basedOn w:val="1"/>
    <w:qFormat/>
    <w:uiPriority w:val="1"/>
    <w:pPr>
      <w:ind w:left="2334" w:hanging="281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2024-11-04T11:38:00Z</dcterms:created>
  <dc:creator>oksan</dc:creator>
  <cp:lastModifiedBy>oksan</cp:lastModifiedBy>
  <dcterms:modified xsi:type="dcterms:W3CDTF">2024-11-04T12:14:35Z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CC43B70AC865482E9B9BB656E9A066AF_11</vt:lpwstr>
  </property>
</Properties>
</file>