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26BD15"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Лекция 3</w:t>
      </w:r>
      <w:bookmarkStart w:id="5" w:name="_GoBack"/>
      <w:bookmarkEnd w:id="5"/>
    </w:p>
    <w:p w14:paraId="5D77C28B"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Вклад Л.С.Выготского </w:t>
      </w:r>
      <w:r>
        <w:rPr>
          <w:rFonts w:hint="default" w:ascii="Times New Roman" w:hAnsi="Times New Roman" w:cs="Times New Roman"/>
          <w:b/>
          <w:bCs/>
          <w:spacing w:val="-2"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bCs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А.Р.Лурии  в </w:t>
      </w:r>
      <w:r>
        <w:rPr>
          <w:rFonts w:hint="default" w:ascii="Times New Roman" w:hAnsi="Times New Roman" w:cs="Times New Roman"/>
          <w:b/>
          <w:bCs/>
          <w:spacing w:val="-1"/>
          <w:sz w:val="28"/>
          <w:szCs w:val="28"/>
        </w:rPr>
        <w:t>развитие</w:t>
      </w:r>
      <w:r>
        <w:rPr>
          <w:rFonts w:hint="default" w:ascii="Times New Roman" w:hAnsi="Times New Roman" w:cs="Times New Roman"/>
          <w:b/>
          <w:bCs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нейропсихологии.  Теория</w:t>
      </w:r>
      <w:r>
        <w:rPr>
          <w:rFonts w:hint="default" w:ascii="Times New Roman" w:hAnsi="Times New Roman" w:cs="Times New Roman"/>
          <w:b/>
          <w:bCs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системной   </w:t>
      </w:r>
      <w:r>
        <w:rPr>
          <w:rFonts w:hint="default" w:ascii="Times New Roman" w:hAnsi="Times New Roman" w:cs="Times New Roman"/>
          <w:b/>
          <w:bCs/>
          <w:spacing w:val="-1"/>
          <w:sz w:val="28"/>
          <w:szCs w:val="28"/>
        </w:rPr>
        <w:t>динамической</w:t>
      </w:r>
      <w:r>
        <w:rPr>
          <w:rFonts w:hint="default" w:ascii="Times New Roman" w:hAnsi="Times New Roman" w:cs="Times New Roman"/>
          <w:b/>
          <w:bCs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локализации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ВПФ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А.Р.Лурии.</w:t>
      </w:r>
      <w:r>
        <w:rPr>
          <w:rFonts w:hint="default" w:ascii="Times New Roman" w:hAnsi="Times New Roman" w:cs="Times New Roman"/>
          <w:b/>
          <w:bCs/>
          <w:spacing w:val="-57"/>
          <w:sz w:val="28"/>
          <w:szCs w:val="28"/>
        </w:rPr>
        <w:t xml:space="preserve"> </w:t>
      </w:r>
    </w:p>
    <w:p w14:paraId="186C56E8">
      <w:pPr>
        <w:pStyle w:val="2"/>
        <w:ind w:left="445"/>
      </w:pPr>
      <w:r>
        <w:t>Символическая</w:t>
      </w:r>
      <w:r>
        <w:rPr>
          <w:spacing w:val="20"/>
        </w:rPr>
        <w:t xml:space="preserve"> </w:t>
      </w:r>
      <w:r>
        <w:t>неречевая</w:t>
      </w:r>
      <w:r>
        <w:rPr>
          <w:spacing w:val="20"/>
        </w:rPr>
        <w:t xml:space="preserve"> </w:t>
      </w:r>
      <w:r>
        <w:t>деятельность</w:t>
      </w:r>
    </w:p>
    <w:p w14:paraId="004FA527">
      <w:pPr>
        <w:pStyle w:val="2"/>
        <w:ind w:left="445"/>
        <w:rPr>
          <w:rFonts w:hint="default"/>
          <w:lang w:val="ru-RU"/>
        </w:rPr>
      </w:pPr>
      <w:r>
        <w:rPr>
          <w:lang w:val="ru-RU"/>
        </w:rPr>
        <w:t>План</w:t>
      </w:r>
      <w:r>
        <w:rPr>
          <w:rFonts w:hint="default"/>
          <w:lang w:val="ru-RU"/>
        </w:rPr>
        <w:t>.</w:t>
      </w:r>
    </w:p>
    <w:p w14:paraId="4B28710E">
      <w:pPr>
        <w:pStyle w:val="3"/>
        <w:numPr>
          <w:ilvl w:val="0"/>
          <w:numId w:val="1"/>
        </w:numPr>
        <w:tabs>
          <w:tab w:val="left" w:pos="1302"/>
        </w:tabs>
        <w:spacing w:before="0" w:after="0" w:line="240" w:lineRule="auto"/>
        <w:ind w:left="875" w:leftChars="0" w:right="0" w:rightChars="0"/>
        <w:jc w:val="both"/>
        <w:rPr>
          <w:rFonts w:hint="default" w:ascii="Times New Roman" w:hAnsi="Times New Roman" w:cs="Times New Roman"/>
          <w:sz w:val="28"/>
          <w:szCs w:val="28"/>
        </w:rPr>
      </w:pPr>
      <w:bookmarkStart w:id="0" w:name="_TOC_250015"/>
      <w:r>
        <w:rPr>
          <w:rFonts w:hint="default" w:ascii="Times New Roman" w:hAnsi="Times New Roman" w:cs="Times New Roman"/>
          <w:sz w:val="28"/>
          <w:szCs w:val="28"/>
        </w:rPr>
        <w:t>Общее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понятие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символической</w:t>
      </w:r>
      <w:r>
        <w:rPr>
          <w:rFonts w:hint="default" w:ascii="Times New Roman" w:hAnsi="Times New Roman" w:cs="Times New Roman"/>
          <w:spacing w:val="8"/>
          <w:sz w:val="28"/>
          <w:szCs w:val="28"/>
        </w:rPr>
        <w:t xml:space="preserve"> </w:t>
      </w:r>
      <w:bookmarkEnd w:id="0"/>
      <w:r>
        <w:rPr>
          <w:rFonts w:hint="default" w:ascii="Times New Roman" w:hAnsi="Times New Roman" w:cs="Times New Roman"/>
          <w:sz w:val="28"/>
          <w:szCs w:val="28"/>
        </w:rPr>
        <w:t>деятельности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.</w:t>
      </w:r>
    </w:p>
    <w:p w14:paraId="1FD268F8">
      <w:pPr>
        <w:pStyle w:val="3"/>
        <w:numPr>
          <w:ilvl w:val="0"/>
          <w:numId w:val="1"/>
        </w:numPr>
        <w:tabs>
          <w:tab w:val="left" w:pos="1302"/>
        </w:tabs>
        <w:spacing w:before="0" w:after="0" w:line="240" w:lineRule="auto"/>
        <w:ind w:left="875" w:leftChars="0" w:right="0" w:right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Мышление и сознание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.</w:t>
      </w:r>
    </w:p>
    <w:p w14:paraId="58E31BFA">
      <w:pPr>
        <w:pStyle w:val="3"/>
        <w:numPr>
          <w:ilvl w:val="0"/>
          <w:numId w:val="1"/>
        </w:numPr>
        <w:tabs>
          <w:tab w:val="left" w:pos="1302"/>
        </w:tabs>
        <w:spacing w:before="0" w:after="0" w:line="240" w:lineRule="auto"/>
        <w:ind w:left="875" w:leftChars="0" w:right="0" w:right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Память.</w:t>
      </w:r>
    </w:p>
    <w:p w14:paraId="2A07606C">
      <w:pPr>
        <w:pStyle w:val="3"/>
        <w:numPr>
          <w:ilvl w:val="0"/>
          <w:numId w:val="1"/>
        </w:numPr>
        <w:tabs>
          <w:tab w:val="left" w:pos="1302"/>
        </w:tabs>
        <w:spacing w:before="0" w:after="0" w:line="240" w:lineRule="auto"/>
        <w:ind w:left="875" w:leftChars="0" w:right="0" w:right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Эмоции</w:t>
      </w:r>
      <w:r>
        <w:rPr>
          <w:rFonts w:hint="default" w:cs="Times New Roman"/>
          <w:sz w:val="28"/>
          <w:szCs w:val="28"/>
          <w:lang w:val="ru-RU"/>
        </w:rPr>
        <w:t>.</w:t>
      </w:r>
    </w:p>
    <w:p w14:paraId="5C58CB37">
      <w:pPr>
        <w:pStyle w:val="3"/>
        <w:numPr>
          <w:ilvl w:val="0"/>
          <w:numId w:val="1"/>
        </w:numPr>
        <w:tabs>
          <w:tab w:val="left" w:pos="1302"/>
        </w:tabs>
        <w:spacing w:before="0" w:after="0" w:line="240" w:lineRule="auto"/>
        <w:ind w:left="875" w:leftChars="0" w:right="0" w:right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cs="Times New Roman"/>
          <w:sz w:val="28"/>
          <w:szCs w:val="28"/>
          <w:lang w:val="ru-RU"/>
        </w:rPr>
        <w:t>Внимание.</w:t>
      </w:r>
    </w:p>
    <w:p w14:paraId="0E6E1E5C">
      <w:pPr>
        <w:pStyle w:val="3"/>
        <w:numPr>
          <w:ilvl w:val="0"/>
          <w:numId w:val="0"/>
        </w:numPr>
        <w:tabs>
          <w:tab w:val="left" w:pos="1302"/>
        </w:tabs>
        <w:spacing w:before="0" w:after="0" w:line="240" w:lineRule="auto"/>
        <w:ind w:right="0" w:rightChars="0"/>
        <w:jc w:val="both"/>
        <w:outlineLvl w:val="5"/>
        <w:rPr>
          <w:rFonts w:hint="default" w:ascii="Times New Roman" w:hAnsi="Times New Roman" w:cs="Times New Roman"/>
          <w:sz w:val="28"/>
          <w:szCs w:val="28"/>
        </w:rPr>
      </w:pPr>
    </w:p>
    <w:p w14:paraId="30C2D962">
      <w:pPr>
        <w:pStyle w:val="6"/>
        <w:spacing w:before="10"/>
        <w:ind w:left="696" w:right="23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Основной отличительной особенностью символической деятельности является ее абстрактный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характер,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подразумевающий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оперирование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знаками,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потерявшими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свою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чувственную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связь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предметами или же сохранившими ее в малой степени. К таким знакам относятся прежде всего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геометрические фигуры, буквы, цифры, а также условные обозначения, используемые в правилах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дорожного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движения,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языках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международной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коммуникации,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математике,</w:t>
      </w:r>
      <w:r>
        <w:rPr>
          <w:rFonts w:hint="default" w:ascii="Times New Roman" w:hAnsi="Times New Roman" w:cs="Times New Roman"/>
          <w:b/>
          <w:bCs/>
          <w:i/>
          <w:iCs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физике,</w:t>
      </w:r>
      <w:r>
        <w:rPr>
          <w:rFonts w:hint="default" w:ascii="Times New Roman" w:hAnsi="Times New Roman" w:cs="Times New Roman"/>
          <w:b/>
          <w:bCs/>
          <w:i/>
          <w:iCs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химии,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музыке,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секретных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шифровках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т.д.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К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абстрактным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символам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могут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относиться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«фан-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тастические»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(рожденные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фантазией)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художественные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образы.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Однако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будучи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даже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очень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сложными, эти образы сохраняют,</w:t>
      </w:r>
      <w:r>
        <w:rPr>
          <w:rFonts w:hint="default" w:ascii="Times New Roman" w:hAnsi="Times New Roman" w:cs="Times New Roman"/>
          <w:b/>
          <w:bCs/>
          <w:i/>
          <w:iCs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хоть и опосредованную, ассоциативную</w:t>
      </w:r>
      <w:r>
        <w:rPr>
          <w:rFonts w:hint="default" w:ascii="Times New Roman" w:hAnsi="Times New Roman" w:cs="Times New Roman"/>
          <w:b/>
          <w:bCs/>
          <w:i/>
          <w:iCs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связь с породившим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 xml:space="preserve">их объектом или явлением. </w:t>
      </w:r>
      <w:r>
        <w:rPr>
          <w:rFonts w:hint="default" w:ascii="Times New Roman" w:hAnsi="Times New Roman" w:cs="Times New Roman"/>
          <w:sz w:val="28"/>
          <w:szCs w:val="28"/>
        </w:rPr>
        <w:t>Например, «Демон» Врубеля, который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символизирует мятущуюся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душу, или «Мыслитель» Родена, символизирующий силу человеческого разума, могут быть не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просто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запечатлены</w:t>
      </w:r>
      <w:r>
        <w:rPr>
          <w:rFonts w:hint="default" w:ascii="Times New Roman" w:hAnsi="Times New Roman" w:cs="Times New Roman"/>
          <w:spacing w:val="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знаки,</w:t>
      </w:r>
      <w:r>
        <w:rPr>
          <w:rFonts w:hint="default" w:ascii="Times New Roman" w:hAnsi="Times New Roman" w:cs="Times New Roman"/>
          <w:spacing w:val="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</w:t>
      </w:r>
      <w:r>
        <w:rPr>
          <w:rFonts w:hint="default" w:ascii="Times New Roman" w:hAnsi="Times New Roman" w:cs="Times New Roman"/>
          <w:spacing w:val="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поняты</w:t>
      </w:r>
      <w:r>
        <w:rPr>
          <w:rFonts w:hint="default" w:ascii="Times New Roman" w:hAnsi="Times New Roman" w:cs="Times New Roman"/>
          <w:spacing w:val="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</w:t>
      </w:r>
      <w:r>
        <w:rPr>
          <w:rFonts w:hint="default" w:ascii="Times New Roman" w:hAnsi="Times New Roman" w:cs="Times New Roman"/>
          <w:spacing w:val="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образы.</w:t>
      </w:r>
    </w:p>
    <w:p w14:paraId="5D6255F8">
      <w:pPr>
        <w:pStyle w:val="6"/>
        <w:spacing w:before="10"/>
        <w:ind w:left="696" w:right="238"/>
        <w:jc w:val="both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Символы, имеющие определенную ассоциативную связь с обозначаемыми ими предметами или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явлениями,</w:t>
      </w:r>
      <w:r>
        <w:rPr>
          <w:rFonts w:hint="default" w:ascii="Times New Roman" w:hAnsi="Times New Roman" w:cs="Times New Roman"/>
          <w:b/>
          <w:bCs/>
          <w:i/>
          <w:iCs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носят</w:t>
      </w:r>
      <w:r>
        <w:rPr>
          <w:rFonts w:hint="default" w:ascii="Times New Roman" w:hAnsi="Times New Roman" w:cs="Times New Roman"/>
          <w:b/>
          <w:bCs/>
          <w:i/>
          <w:iCs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название</w:t>
      </w:r>
      <w:r>
        <w:rPr>
          <w:rFonts w:hint="default" w:ascii="Times New Roman" w:hAnsi="Times New Roman" w:cs="Times New Roman"/>
          <w:b/>
          <w:bCs/>
          <w:i/>
          <w:iCs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иконических,</w:t>
      </w:r>
      <w:r>
        <w:rPr>
          <w:rFonts w:hint="default" w:ascii="Times New Roman" w:hAnsi="Times New Roman" w:cs="Times New Roman"/>
          <w:b/>
          <w:bCs/>
          <w:i/>
          <w:iCs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т.е.</w:t>
      </w:r>
      <w:r>
        <w:rPr>
          <w:rFonts w:hint="default" w:ascii="Times New Roman" w:hAnsi="Times New Roman" w:cs="Times New Roman"/>
          <w:b/>
          <w:bCs/>
          <w:i/>
          <w:iCs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картинных</w:t>
      </w:r>
      <w:r>
        <w:rPr>
          <w:rFonts w:hint="default" w:ascii="Times New Roman" w:hAnsi="Times New Roman" w:cs="Times New Roman"/>
          <w:b/>
          <w:bCs/>
          <w:i/>
          <w:iCs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(по</w:t>
      </w:r>
      <w:r>
        <w:rPr>
          <w:rFonts w:hint="default" w:ascii="Times New Roman" w:hAnsi="Times New Roman" w:cs="Times New Roman"/>
          <w:b/>
          <w:bCs/>
          <w:i/>
          <w:iCs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лат.</w:t>
      </w:r>
      <w:r>
        <w:rPr>
          <w:rFonts w:hint="default" w:ascii="Times New Roman" w:hAnsi="Times New Roman" w:cs="Times New Roman"/>
          <w:b/>
          <w:bCs/>
          <w:i/>
          <w:iCs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икона</w:t>
      </w:r>
      <w:r>
        <w:rPr>
          <w:rFonts w:hint="default" w:ascii="Times New Roman" w:hAnsi="Times New Roman" w:cs="Times New Roman"/>
          <w:b/>
          <w:bCs/>
          <w:i/>
          <w:iCs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—</w:t>
      </w:r>
      <w:r>
        <w:rPr>
          <w:rFonts w:hint="default" w:ascii="Times New Roman" w:hAnsi="Times New Roman" w:cs="Times New Roman"/>
          <w:b/>
          <w:bCs/>
          <w:i/>
          <w:iCs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картина).</w:t>
      </w:r>
      <w:r>
        <w:rPr>
          <w:rFonts w:hint="default" w:ascii="Times New Roman" w:hAnsi="Times New Roman" w:cs="Times New Roman"/>
          <w:b/>
          <w:bCs/>
          <w:i/>
          <w:iCs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Абстрактные</w:t>
      </w:r>
      <w:r>
        <w:rPr>
          <w:rFonts w:hint="default" w:ascii="Times New Roman" w:hAnsi="Times New Roman" w:cs="Times New Roman"/>
          <w:b/>
          <w:bCs/>
          <w:i/>
          <w:iCs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же</w:t>
      </w:r>
      <w:r>
        <w:rPr>
          <w:rFonts w:hint="default" w:ascii="Times New Roman" w:hAnsi="Times New Roman" w:cs="Times New Roman"/>
          <w:b/>
          <w:bCs/>
          <w:i/>
          <w:iCs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знаки,</w:t>
      </w:r>
      <w:r>
        <w:rPr>
          <w:rFonts w:hint="default" w:ascii="Times New Roman" w:hAnsi="Times New Roman" w:cs="Times New Roman"/>
          <w:b/>
          <w:bCs/>
          <w:i/>
          <w:iCs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о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которых</w:t>
      </w:r>
      <w:r>
        <w:rPr>
          <w:rFonts w:hint="default" w:ascii="Times New Roman" w:hAnsi="Times New Roman" w:cs="Times New Roman"/>
          <w:b/>
          <w:bCs/>
          <w:i/>
          <w:iCs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шла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речь</w:t>
      </w:r>
      <w:r>
        <w:rPr>
          <w:rFonts w:hint="default" w:ascii="Times New Roman" w:hAnsi="Times New Roman" w:cs="Times New Roman"/>
          <w:b/>
          <w:bCs/>
          <w:i/>
          <w:iCs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выше,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обозначаются</w:t>
      </w:r>
      <w:r>
        <w:rPr>
          <w:rFonts w:hint="default" w:ascii="Times New Roman" w:hAnsi="Times New Roman" w:cs="Times New Roman"/>
          <w:b/>
          <w:bCs/>
          <w:i/>
          <w:iCs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как</w:t>
      </w:r>
      <w:r>
        <w:rPr>
          <w:rFonts w:hint="default" w:ascii="Times New Roman" w:hAnsi="Times New Roman" w:cs="Times New Roman"/>
          <w:b/>
          <w:bCs/>
          <w:i/>
          <w:iCs/>
          <w:spacing w:val="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неиконические</w:t>
      </w:r>
      <w:r>
        <w:rPr>
          <w:rFonts w:hint="default" w:ascii="Times New Roman" w:hAnsi="Times New Roman" w:cs="Times New Roman"/>
          <w:b/>
          <w:bCs/>
          <w:i/>
          <w:iCs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(не</w:t>
      </w:r>
      <w:r>
        <w:rPr>
          <w:rFonts w:hint="default" w:ascii="Times New Roman" w:hAnsi="Times New Roman" w:cs="Times New Roman"/>
          <w:b/>
          <w:bCs/>
          <w:i/>
          <w:iCs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картинные).</w:t>
      </w:r>
    </w:p>
    <w:p w14:paraId="187A7B59">
      <w:pPr>
        <w:pStyle w:val="6"/>
        <w:spacing w:before="10"/>
        <w:ind w:left="696" w:right="239"/>
        <w:jc w:val="both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Существующие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в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настоящее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время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виды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письменности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также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делятся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на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иконические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и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неиконические.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Единицы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иероглифического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письма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являются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иконическими,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буквенного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—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неиконическими.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Иконическое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письмо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считается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менее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совершенным,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чем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неиконическое.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Очевидно,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поэтому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в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японском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языке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существует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и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тот,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и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другой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вид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письменности.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Это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соответствует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культурологическим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особенностям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японского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этноса,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в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котором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выражена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тенденция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к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сохранению</w:t>
      </w:r>
      <w:r>
        <w:rPr>
          <w:rFonts w:hint="default" w:ascii="Times New Roman" w:hAnsi="Times New Roman" w:cs="Times New Roman"/>
          <w:i/>
          <w:iCs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старых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традиций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и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одновременно</w:t>
      </w:r>
      <w:r>
        <w:rPr>
          <w:rFonts w:hint="default" w:ascii="Times New Roman" w:hAnsi="Times New Roman" w:cs="Times New Roman"/>
          <w:i/>
          <w:iCs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приобретению</w:t>
      </w:r>
      <w:r>
        <w:rPr>
          <w:rFonts w:hint="default" w:ascii="Times New Roman" w:hAnsi="Times New Roman" w:cs="Times New Roman"/>
          <w:i/>
          <w:iCs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новых.</w:t>
      </w:r>
    </w:p>
    <w:p w14:paraId="203A1BF4">
      <w:pPr>
        <w:pStyle w:val="6"/>
        <w:spacing w:before="10"/>
        <w:ind w:left="696" w:right="23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Иконическое происхождение сохраняют также римские цифры, в отличие от арабских, которые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практически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утеряли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его.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факт,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они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когда-то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носили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иконический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характер,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подтверждает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способ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написания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почтовых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конвертах.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каждой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таких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цифр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зашифровано соответствующее число углов (на рисунке они отмечены дужками), т.е. имеется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иконический</w:t>
      </w:r>
      <w:r>
        <w:rPr>
          <w:rFonts w:hint="default"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элемент.</w:t>
      </w:r>
    </w:p>
    <w:p w14:paraId="40FE2453">
      <w:pPr>
        <w:pStyle w:val="6"/>
        <w:spacing w:before="10"/>
        <w:ind w:left="696" w:right="237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Символические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знаки</w:t>
      </w:r>
      <w:r>
        <w:rPr>
          <w:rFonts w:hint="default" w:ascii="Times New Roman" w:hAnsi="Times New Roman" w:cs="Times New Roman"/>
          <w:spacing w:val="4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ребенок</w:t>
      </w:r>
      <w:r>
        <w:rPr>
          <w:rFonts w:hint="default" w:ascii="Times New Roman" w:hAnsi="Times New Roman" w:cs="Times New Roman"/>
          <w:spacing w:val="4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усваивает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позже,</w:t>
      </w:r>
      <w:r>
        <w:rPr>
          <w:rFonts w:hint="default" w:ascii="Times New Roman" w:hAnsi="Times New Roman" w:cs="Times New Roman"/>
          <w:spacing w:val="3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чем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реалистические.</w:t>
      </w:r>
      <w:r>
        <w:rPr>
          <w:rFonts w:hint="default" w:ascii="Times New Roman" w:hAnsi="Times New Roman" w:cs="Times New Roman"/>
          <w:spacing w:val="4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Однако</w:t>
      </w:r>
      <w:r>
        <w:rPr>
          <w:rFonts w:hint="default" w:ascii="Times New Roman" w:hAnsi="Times New Roman" w:cs="Times New Roman"/>
          <w:spacing w:val="4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важно</w:t>
      </w:r>
      <w:r>
        <w:rPr>
          <w:rFonts w:hint="default" w:ascii="Times New Roman" w:hAnsi="Times New Roman" w:cs="Times New Roman"/>
          <w:spacing w:val="3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помнить,</w:t>
      </w:r>
      <w:r>
        <w:rPr>
          <w:rFonts w:hint="default" w:ascii="Times New Roman" w:hAnsi="Times New Roman" w:cs="Times New Roman"/>
          <w:spacing w:val="-5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 делает он это постепенно, и основополагающую роль здесь играют сказочные образы. Они,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хоть и предметны, но во многом вымышлены, и поэтому служат своеобразными «мостиками» от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иконического</w:t>
      </w:r>
      <w:r>
        <w:rPr>
          <w:rFonts w:hint="default" w:ascii="Times New Roman" w:hAnsi="Times New Roman" w:cs="Times New Roman"/>
          <w:spacing w:val="3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мышления</w:t>
      </w:r>
      <w:r>
        <w:rPr>
          <w:rFonts w:hint="default" w:ascii="Times New Roman" w:hAnsi="Times New Roman" w:cs="Times New Roman"/>
          <w:spacing w:val="3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3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неконическому.</w:t>
      </w:r>
      <w:r>
        <w:rPr>
          <w:rFonts w:hint="default" w:ascii="Times New Roman" w:hAnsi="Times New Roman" w:cs="Times New Roman"/>
          <w:spacing w:val="3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Ребенок,</w:t>
      </w:r>
      <w:r>
        <w:rPr>
          <w:rFonts w:hint="default" w:ascii="Times New Roman" w:hAnsi="Times New Roman" w:cs="Times New Roman"/>
          <w:spacing w:val="3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лишенный</w:t>
      </w:r>
      <w:r>
        <w:rPr>
          <w:rFonts w:hint="default" w:ascii="Times New Roman" w:hAnsi="Times New Roman" w:cs="Times New Roman"/>
          <w:spacing w:val="3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3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раннем</w:t>
      </w:r>
      <w:r>
        <w:rPr>
          <w:rFonts w:hint="default" w:ascii="Times New Roman" w:hAnsi="Times New Roman" w:cs="Times New Roman"/>
          <w:spacing w:val="3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детстве</w:t>
      </w:r>
      <w:r>
        <w:rPr>
          <w:rFonts w:hint="default" w:ascii="Times New Roman" w:hAnsi="Times New Roman" w:cs="Times New Roman"/>
          <w:spacing w:val="3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сказок,</w:t>
      </w:r>
      <w:r>
        <w:rPr>
          <w:rFonts w:hint="default" w:ascii="Times New Roman" w:hAnsi="Times New Roman" w:cs="Times New Roman"/>
          <w:spacing w:val="3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оттает</w:t>
      </w:r>
      <w:r>
        <w:rPr>
          <w:rFonts w:hint="default" w:ascii="Times New Roman" w:hAnsi="Times New Roman" w:cs="Times New Roman"/>
          <w:spacing w:val="-5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будущем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усвоении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букв,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цифр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прочего.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Таким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образом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символическая</w:t>
      </w:r>
      <w:r>
        <w:rPr>
          <w:rFonts w:hint="default" w:ascii="Times New Roman" w:hAnsi="Times New Roman" w:cs="Times New Roman"/>
          <w:b/>
          <w:bCs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деятельность</w:t>
      </w:r>
      <w:r>
        <w:rPr>
          <w:rFonts w:hint="default" w:ascii="Times New Roman" w:hAnsi="Times New Roman" w:cs="Times New Roman"/>
          <w:b/>
          <w:bCs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базируется на предметной.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Даже если недоступно зрительное познание предметов, вступает 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действие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тактильный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анализатор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(стереогноз),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слуховой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Перешагнуть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через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этап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предметного познания мира невозможно. Иначе будет затруднен переход к тому этапу развития,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когда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активно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созревают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интеллектуально-мнестическая,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волевая,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эмоциональная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сферы,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характеризующиеся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большей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сложностью.</w:t>
      </w:r>
    </w:p>
    <w:p w14:paraId="06BFA0B4">
      <w:pPr>
        <w:pStyle w:val="6"/>
        <w:spacing w:before="11"/>
        <w:ind w:left="696" w:right="239"/>
        <w:jc w:val="both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Символические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функции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имеют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менее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определенное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мозговое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представительство,</w:t>
      </w:r>
      <w:r>
        <w:rPr>
          <w:rFonts w:hint="default" w:ascii="Times New Roman" w:hAnsi="Times New Roman" w:cs="Times New Roman"/>
          <w:b/>
          <w:bCs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чем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различные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виды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гнозиса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праксиса.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Они осуществляются за счет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совместной деятельности</w:t>
      </w:r>
      <w:r>
        <w:rPr>
          <w:rFonts w:hint="default" w:ascii="Times New Roman" w:hAnsi="Times New Roman" w:cs="Times New Roman"/>
          <w:b/>
          <w:bCs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практически</w:t>
      </w:r>
      <w:r>
        <w:rPr>
          <w:rFonts w:hint="default" w:ascii="Times New Roman" w:hAnsi="Times New Roman" w:cs="Times New Roman"/>
          <w:b/>
          <w:bCs/>
          <w:i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всего</w:t>
      </w:r>
      <w:r>
        <w:rPr>
          <w:rFonts w:hint="default" w:ascii="Times New Roman" w:hAnsi="Times New Roman" w:cs="Times New Roman"/>
          <w:b/>
          <w:bCs/>
          <w:i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мозга</w:t>
      </w:r>
      <w:r>
        <w:rPr>
          <w:rFonts w:hint="default" w:ascii="Times New Roman" w:hAnsi="Times New Roman" w:cs="Times New Roman"/>
          <w:b/>
          <w:bCs/>
          <w:i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или</w:t>
      </w:r>
      <w:r>
        <w:rPr>
          <w:rFonts w:hint="default" w:ascii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же</w:t>
      </w:r>
      <w:r>
        <w:rPr>
          <w:rFonts w:hint="default" w:ascii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большей</w:t>
      </w:r>
      <w:r>
        <w:rPr>
          <w:rFonts w:hint="default" w:ascii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его</w:t>
      </w:r>
      <w:r>
        <w:rPr>
          <w:rFonts w:hint="default" w:ascii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части.</w:t>
      </w:r>
      <w:r>
        <w:rPr>
          <w:rFonts w:hint="default" w:ascii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К таким</w:t>
      </w:r>
      <w:r>
        <w:rPr>
          <w:rFonts w:hint="default" w:ascii="Times New Roman" w:hAnsi="Times New Roman" w:cs="Times New Roman"/>
          <w:b/>
          <w:bCs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функциям</w:t>
      </w:r>
      <w:r>
        <w:rPr>
          <w:rFonts w:hint="default" w:ascii="Times New Roman" w:hAnsi="Times New Roman" w:cs="Times New Roman"/>
          <w:b/>
          <w:bCs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принято</w:t>
      </w:r>
      <w:r>
        <w:rPr>
          <w:rFonts w:hint="default" w:ascii="Times New Roman" w:hAnsi="Times New Roman" w:cs="Times New Roman"/>
          <w:b/>
          <w:bCs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относить:</w:t>
      </w:r>
    </w:p>
    <w:p w14:paraId="0E20CF38">
      <w:pPr>
        <w:pStyle w:val="7"/>
        <w:numPr>
          <w:ilvl w:val="0"/>
          <w:numId w:val="2"/>
        </w:numPr>
        <w:tabs>
          <w:tab w:val="left" w:pos="1018"/>
        </w:tabs>
        <w:spacing w:before="10" w:after="0" w:line="240" w:lineRule="auto"/>
        <w:ind w:left="1017" w:right="0" w:hanging="142"/>
        <w:jc w:val="both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мышление</w:t>
      </w:r>
      <w:r>
        <w:rPr>
          <w:rFonts w:hint="default" w:ascii="Times New Roman" w:hAnsi="Times New Roman" w:cs="Times New Roman"/>
          <w:b/>
          <w:bCs/>
          <w:i/>
          <w:iCs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bCs/>
          <w:i/>
          <w:iCs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сознание;</w:t>
      </w:r>
    </w:p>
    <w:p w14:paraId="757C182C">
      <w:pPr>
        <w:pStyle w:val="7"/>
        <w:numPr>
          <w:ilvl w:val="0"/>
          <w:numId w:val="2"/>
        </w:numPr>
        <w:tabs>
          <w:tab w:val="left" w:pos="1020"/>
        </w:tabs>
        <w:spacing w:before="10" w:after="0" w:line="240" w:lineRule="auto"/>
        <w:ind w:left="1019" w:right="0" w:hanging="144"/>
        <w:jc w:val="both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эмоции,</w:t>
      </w:r>
      <w:r>
        <w:rPr>
          <w:rFonts w:hint="default" w:ascii="Times New Roman" w:hAnsi="Times New Roman" w:cs="Times New Roman"/>
          <w:b/>
          <w:bCs/>
          <w:i/>
          <w:iCs/>
          <w:spacing w:val="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внимание,</w:t>
      </w:r>
      <w:r>
        <w:rPr>
          <w:rFonts w:hint="default" w:ascii="Times New Roman" w:hAnsi="Times New Roman" w:cs="Times New Roman"/>
          <w:b/>
          <w:bCs/>
          <w:i/>
          <w:iCs/>
          <w:spacing w:val="1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волю,</w:t>
      </w:r>
      <w:r>
        <w:rPr>
          <w:rFonts w:hint="default" w:ascii="Times New Roman" w:hAnsi="Times New Roman" w:cs="Times New Roman"/>
          <w:b/>
          <w:bCs/>
          <w:i/>
          <w:iCs/>
          <w:spacing w:val="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поведение;</w:t>
      </w:r>
    </w:p>
    <w:p w14:paraId="3C89BA16">
      <w:pPr>
        <w:pStyle w:val="7"/>
        <w:numPr>
          <w:ilvl w:val="0"/>
          <w:numId w:val="2"/>
        </w:numPr>
        <w:tabs>
          <w:tab w:val="left" w:pos="1010"/>
        </w:tabs>
        <w:spacing w:before="10" w:after="0" w:line="240" w:lineRule="auto"/>
        <w:ind w:left="1009" w:right="0" w:hanging="134"/>
        <w:jc w:val="both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память.</w:t>
      </w:r>
    </w:p>
    <w:p w14:paraId="4AE2B6B0">
      <w:pPr>
        <w:pStyle w:val="6"/>
        <w:spacing w:before="10"/>
        <w:ind w:left="696" w:right="238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Для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реализации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каждой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этих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функций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необходима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только</w:t>
      </w:r>
      <w:r>
        <w:rPr>
          <w:rFonts w:hint="default"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сохранность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всех</w:t>
      </w:r>
      <w:r>
        <w:rPr>
          <w:rFonts w:hint="default"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зон</w:t>
      </w:r>
      <w:r>
        <w:rPr>
          <w:rFonts w:hint="default"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коры</w:t>
      </w:r>
      <w:r>
        <w:rPr>
          <w:rFonts w:hint="default"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мозга,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структур,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которых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зависит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нормативное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протекание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произвольных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процессов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нейродинамики,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т.е.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активность,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темп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деятельности,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определяемые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скоростью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прохождения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нервного</w:t>
      </w:r>
      <w:r>
        <w:rPr>
          <w:rFonts w:hint="default" w:ascii="Times New Roman" w:hAnsi="Times New Roman" w:cs="Times New Roman"/>
          <w:spacing w:val="4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импульса,</w:t>
      </w:r>
      <w:r>
        <w:rPr>
          <w:rFonts w:hint="default" w:ascii="Times New Roman" w:hAnsi="Times New Roman" w:cs="Times New Roman"/>
          <w:spacing w:val="4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смены</w:t>
      </w:r>
      <w:r>
        <w:rPr>
          <w:rFonts w:hint="default" w:ascii="Times New Roman" w:hAnsi="Times New Roman" w:cs="Times New Roman"/>
          <w:spacing w:val="4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одного</w:t>
      </w:r>
      <w:r>
        <w:rPr>
          <w:rFonts w:hint="default" w:ascii="Times New Roman" w:hAnsi="Times New Roman" w:cs="Times New Roman"/>
          <w:spacing w:val="4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импульса</w:t>
      </w:r>
      <w:r>
        <w:rPr>
          <w:rFonts w:hint="default" w:ascii="Times New Roman" w:hAnsi="Times New Roman" w:cs="Times New Roman"/>
          <w:spacing w:val="4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другим</w:t>
      </w:r>
      <w:r>
        <w:rPr>
          <w:rFonts w:hint="default" w:ascii="Times New Roman" w:hAnsi="Times New Roman" w:cs="Times New Roman"/>
          <w:spacing w:val="4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прочее.</w:t>
      </w:r>
      <w:r>
        <w:rPr>
          <w:rFonts w:hint="default" w:ascii="Times New Roman" w:hAnsi="Times New Roman" w:cs="Times New Roman"/>
          <w:spacing w:val="4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3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ненормативных</w:t>
      </w:r>
      <w:r>
        <w:rPr>
          <w:rFonts w:hint="default" w:ascii="Times New Roman" w:hAnsi="Times New Roman" w:cs="Times New Roman"/>
          <w:spacing w:val="4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параметрах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процессов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нейродинамики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функциональное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состояние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коры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мозга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либо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ослаблено,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т.е.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находится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-5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состоянии гипоактивации, либо работает импульсивно, т.е. находится в режиме недоступной для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мозга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гиперактивации.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Нарушения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нейродинамики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могут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иметь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место,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даже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если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мозге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выявлено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анатомических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повреждений.</w:t>
      </w:r>
    </w:p>
    <w:p w14:paraId="4129B580">
      <w:pPr>
        <w:pStyle w:val="6"/>
        <w:spacing w:before="10"/>
        <w:ind w:right="802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Символические ВПФ исследуются различными способами, среди которых ведущим является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эксперимент, состоящий в применении различных методик и тестов. Краткое описание методик 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тестов,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систематизированных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видам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высшей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психической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деятельности,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дано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учебном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пособии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«Психолого-педагогическая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диагностика»,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вышедшем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под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редакцией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И.Ю.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Левченко,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С.Д. Забрамной, Т.А. Добровольской в 2003 году (Изд-во «Академия»), В данном учебнике они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практически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лишь обозначены.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Комментарии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даны</w:t>
      </w:r>
      <w:r>
        <w:rPr>
          <w:rFonts w:hint="default"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самом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сокращенном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виде.</w:t>
      </w:r>
    </w:p>
    <w:p w14:paraId="3D821B69">
      <w:pPr>
        <w:pStyle w:val="6"/>
        <w:spacing w:before="8"/>
        <w:ind w:left="0" w:firstLine="0"/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11501C53">
      <w:pPr>
        <w:pStyle w:val="3"/>
        <w:numPr>
          <w:ilvl w:val="0"/>
          <w:numId w:val="0"/>
        </w:numPr>
        <w:tabs>
          <w:tab w:val="left" w:pos="721"/>
        </w:tabs>
        <w:spacing w:before="0" w:after="0" w:line="240" w:lineRule="auto"/>
        <w:ind w:left="309" w:leftChars="0" w:right="0" w:rightChars="0"/>
        <w:jc w:val="both"/>
        <w:rPr>
          <w:rFonts w:hint="default" w:ascii="Times New Roman" w:hAnsi="Times New Roman" w:cs="Times New Roman"/>
          <w:sz w:val="28"/>
          <w:szCs w:val="28"/>
        </w:rPr>
      </w:pPr>
      <w:bookmarkStart w:id="1" w:name="_TOC_250014"/>
      <w:r>
        <w:rPr>
          <w:rFonts w:hint="default" w:ascii="Times New Roman" w:hAnsi="Times New Roman" w:cs="Times New Roman"/>
          <w:spacing w:val="-1"/>
          <w:sz w:val="28"/>
          <w:szCs w:val="28"/>
        </w:rPr>
        <w:t>Мышление</w:t>
      </w:r>
      <w:r>
        <w:rPr>
          <w:rFonts w:hint="default" w:ascii="Times New Roman" w:hAnsi="Times New Roman" w:cs="Times New Roman"/>
          <w:spacing w:val="-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12"/>
          <w:sz w:val="28"/>
          <w:szCs w:val="28"/>
        </w:rPr>
        <w:t xml:space="preserve"> </w:t>
      </w:r>
      <w:bookmarkEnd w:id="1"/>
      <w:r>
        <w:rPr>
          <w:rFonts w:hint="default" w:ascii="Times New Roman" w:hAnsi="Times New Roman" w:cs="Times New Roman"/>
          <w:sz w:val="28"/>
          <w:szCs w:val="28"/>
        </w:rPr>
        <w:t>сознание</w:t>
      </w:r>
    </w:p>
    <w:p w14:paraId="2EB5B24C">
      <w:pPr>
        <w:pStyle w:val="6"/>
        <w:spacing w:before="10"/>
        <w:ind w:right="804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современной психологии сложились определенные представления о мышлении и сознании,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которые нейропсихология использует для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изучения мозговых механизмов, </w:t>
      </w:r>
      <w:r>
        <w:rPr>
          <w:rFonts w:hint="default" w:ascii="Times New Roman" w:hAnsi="Times New Roman" w:cs="Times New Roman"/>
          <w:sz w:val="28"/>
          <w:szCs w:val="28"/>
        </w:rPr>
        <w:t>этих важнейших для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человека видов высшей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психической деятельности.</w:t>
      </w:r>
    </w:p>
    <w:p w14:paraId="688E8EBE">
      <w:pPr>
        <w:pStyle w:val="6"/>
        <w:spacing w:before="10"/>
        <w:ind w:right="804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Мышление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—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умение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совершать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операции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анализа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синтеза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различных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явлений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действительности,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образовывать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основе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смысловые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ассоциации,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делать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причинно-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следственные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выводы.</w:t>
      </w:r>
    </w:p>
    <w:p w14:paraId="355FFA40">
      <w:pPr>
        <w:pStyle w:val="6"/>
        <w:spacing w:before="11"/>
        <w:ind w:right="802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 xml:space="preserve">Сознание </w:t>
      </w:r>
      <w:r>
        <w:rPr>
          <w:rFonts w:hint="default" w:ascii="Times New Roman" w:hAnsi="Times New Roman" w:cs="Times New Roman"/>
          <w:sz w:val="28"/>
          <w:szCs w:val="28"/>
        </w:rPr>
        <w:t>— это способность извлекать из мыслительной деятельности ее алгоритмы (способы),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оценивать адекватность или неадекватность, качество собственных действий, программировать,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регулировать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контролировать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их.</w:t>
      </w:r>
    </w:p>
    <w:p w14:paraId="59A96172">
      <w:pPr>
        <w:pStyle w:val="6"/>
        <w:spacing w:before="10"/>
        <w:ind w:right="807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Критерии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сознания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человек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извлекает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окружающей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среды,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явлений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морально-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этических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норм,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которые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приняты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семье,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окружении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обществе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целом.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Человек,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обладающий не только мышлением, но и сознанием, обязан отвечать за свои поступки. Сознание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делает мышление человека особым, отличным от мышления животных. Животные не осознают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своих действий, не могут их планировать, испытывать чувство гордости или вины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 содеянные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поступки,</w:t>
      </w:r>
      <w:r>
        <w:rPr>
          <w:rFonts w:hint="default" w:ascii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отвечать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них.</w:t>
      </w:r>
    </w:p>
    <w:p w14:paraId="68AAFC23">
      <w:pPr>
        <w:pStyle w:val="6"/>
        <w:spacing w:before="10"/>
        <w:ind w:right="81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изучение мышления и сознания значительный вклад внесли А. Сеген, Дж. М Кеттел, А. Бине,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В.П.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Кащенко,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ГИ. Россолимо,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Л.С.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Выготский,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А.Р.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Лурия,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А.Н.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Леонтьев,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O.K.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Тихомиров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др.</w:t>
      </w:r>
    </w:p>
    <w:p w14:paraId="6E86FA73">
      <w:pPr>
        <w:pStyle w:val="6"/>
        <w:spacing w:before="10"/>
        <w:ind w:right="817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Сознание развивается у детей параллельно с мышлением, но созревает позже. Это делает их до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определенного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возраста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вполне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ответственными</w:t>
      </w:r>
      <w:r>
        <w:rPr>
          <w:rFonts w:hint="default"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иные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поступки.</w:t>
      </w:r>
    </w:p>
    <w:p w14:paraId="06997AE8">
      <w:pPr>
        <w:spacing w:before="10"/>
        <w:ind w:left="130" w:right="825" w:firstLine="180"/>
        <w:jc w:val="both"/>
        <w:rPr>
          <w:rFonts w:hint="default" w:ascii="Times New Roman" w:hAnsi="Times New Roman" w:cs="Times New Roman"/>
          <w:b/>
          <w:bCs/>
          <w:i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В</w:t>
      </w:r>
      <w:r>
        <w:rPr>
          <w:rFonts w:hint="default" w:ascii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психологии</w:t>
      </w:r>
      <w:r>
        <w:rPr>
          <w:rFonts w:hint="default" w:ascii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наиболее</w:t>
      </w:r>
      <w:r>
        <w:rPr>
          <w:rFonts w:hint="default" w:ascii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важными</w:t>
      </w:r>
      <w:r>
        <w:rPr>
          <w:rFonts w:hint="default" w:ascii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принято</w:t>
      </w:r>
      <w:r>
        <w:rPr>
          <w:rFonts w:hint="default" w:ascii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считать</w:t>
      </w:r>
      <w:r>
        <w:rPr>
          <w:rFonts w:hint="default" w:ascii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такие</w:t>
      </w:r>
      <w:r>
        <w:rPr>
          <w:rFonts w:hint="default" w:ascii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виды</w:t>
      </w:r>
      <w:r>
        <w:rPr>
          <w:rFonts w:hint="default" w:ascii="Times New Roman" w:hAnsi="Times New Roman" w:cs="Times New Roman"/>
          <w:b/>
          <w:bCs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мышления,</w:t>
      </w:r>
      <w:r>
        <w:rPr>
          <w:rFonts w:hint="default" w:ascii="Times New Roman" w:hAnsi="Times New Roman" w:cs="Times New Roman"/>
          <w:b/>
          <w:bCs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как</w:t>
      </w:r>
      <w:r>
        <w:rPr>
          <w:rFonts w:hint="default" w:ascii="Times New Roman" w:hAnsi="Times New Roman" w:cs="Times New Roman"/>
          <w:b/>
          <w:bCs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наглядно-образное,</w:t>
      </w:r>
      <w:r>
        <w:rPr>
          <w:rFonts w:hint="default" w:ascii="Times New Roman" w:hAnsi="Times New Roman" w:cs="Times New Roman"/>
          <w:b/>
          <w:bCs/>
          <w:i/>
          <w:spacing w:val="-5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pacing w:val="-4"/>
          <w:sz w:val="28"/>
          <w:szCs w:val="28"/>
        </w:rPr>
        <w:t>наглядно-действенное,</w:t>
      </w:r>
      <w:r>
        <w:rPr>
          <w:rFonts w:hint="default" w:ascii="Times New Roman" w:hAnsi="Times New Roman" w:cs="Times New Roman"/>
          <w:b/>
          <w:bCs/>
          <w:i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pacing w:val="-4"/>
          <w:sz w:val="28"/>
          <w:szCs w:val="28"/>
        </w:rPr>
        <w:t>конструктивное,</w:t>
      </w:r>
      <w:r>
        <w:rPr>
          <w:rFonts w:hint="default" w:ascii="Times New Roman" w:hAnsi="Times New Roman" w:cs="Times New Roman"/>
          <w:b/>
          <w:bCs/>
          <w:i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pacing w:val="-4"/>
          <w:sz w:val="28"/>
          <w:szCs w:val="28"/>
        </w:rPr>
        <w:t>пространственно-временное,</w:t>
      </w:r>
      <w:r>
        <w:rPr>
          <w:rFonts w:hint="default" w:ascii="Times New Roman" w:hAnsi="Times New Roman" w:cs="Times New Roman"/>
          <w:b/>
          <w:bCs/>
          <w:i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pacing w:val="-3"/>
          <w:sz w:val="28"/>
          <w:szCs w:val="28"/>
        </w:rPr>
        <w:t>вербально-логическое.</w:t>
      </w:r>
    </w:p>
    <w:p w14:paraId="1B67C3B1">
      <w:pPr>
        <w:pStyle w:val="6"/>
        <w:spacing w:before="10"/>
        <w:ind w:right="8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Эти виды мышления изучаются как по специальным методикам, так и по тестам. Методики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рассчитаны преимущественно на качественный анализ результатов выполнения заданий. Тесты,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кроме того, предполагают введение количественных характеристик, подлежащих математической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обработке.</w:t>
      </w:r>
    </w:p>
    <w:p w14:paraId="2504929C">
      <w:pPr>
        <w:pStyle w:val="6"/>
        <w:spacing w:before="10"/>
        <w:ind w:right="802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Наглядно-образное мышление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состоит в способности осмысливать и ассоциативно связывать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между собой различные образы. Оно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является </w:t>
      </w:r>
      <w:r>
        <w:rPr>
          <w:rFonts w:hint="default" w:ascii="Times New Roman" w:hAnsi="Times New Roman" w:cs="Times New Roman"/>
          <w:sz w:val="28"/>
          <w:szCs w:val="28"/>
        </w:rPr>
        <w:t>самым ранним онтогенетически, т.е. ребенок преж-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всего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осваивает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образы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способы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комбинирования.</w:t>
      </w:r>
    </w:p>
    <w:p w14:paraId="3A9FF00E">
      <w:pPr>
        <w:pStyle w:val="6"/>
        <w:spacing w:before="10"/>
        <w:ind w:right="812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Наглядно-действенное мышление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 — </w:t>
      </w:r>
      <w:r>
        <w:rPr>
          <w:rFonts w:hint="default" w:ascii="Times New Roman" w:hAnsi="Times New Roman" w:cs="Times New Roman"/>
          <w:sz w:val="28"/>
          <w:szCs w:val="28"/>
        </w:rPr>
        <w:t>способность оперировать образами, создавать их на основе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усвоенного.</w:t>
      </w:r>
      <w:r>
        <w:rPr>
          <w:rFonts w:hint="default" w:ascii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Оно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появляется</w:t>
      </w:r>
      <w:r>
        <w:rPr>
          <w:rFonts w:hint="default" w:ascii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несколько</w:t>
      </w:r>
      <w:r>
        <w:rPr>
          <w:rFonts w:hint="default" w:ascii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позже,</w:t>
      </w:r>
      <w:r>
        <w:rPr>
          <w:rFonts w:hint="default" w:ascii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чем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наглядно-образное,</w:t>
      </w:r>
      <w:r>
        <w:rPr>
          <w:rFonts w:hint="default" w:ascii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тоже</w:t>
      </w:r>
      <w:r>
        <w:rPr>
          <w:rFonts w:hint="default"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рано.</w:t>
      </w:r>
    </w:p>
    <w:p w14:paraId="18171FBD">
      <w:pPr>
        <w:spacing w:before="10"/>
        <w:ind w:left="130" w:right="809" w:firstLine="18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Конструктивное</w:t>
      </w:r>
      <w:r>
        <w:rPr>
          <w:rFonts w:hint="default" w:ascii="Times New Roman" w:hAnsi="Times New Roman" w:cs="Times New Roman"/>
          <w:b/>
          <w:bCs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мышление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предполагает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способность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оперировать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пространством,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анализировать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синтезировать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фигуры.</w:t>
      </w:r>
    </w:p>
    <w:p w14:paraId="6F5CD988">
      <w:pPr>
        <w:pStyle w:val="6"/>
        <w:spacing w:before="10"/>
        <w:ind w:right="802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Пространственно-временное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мышление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состоит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умении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воссоздавать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последовательность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событий, для чего необходимо устанавливать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пространственно-временные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причинно-следст-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венные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отношения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между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событиями.</w:t>
      </w:r>
    </w:p>
    <w:p w14:paraId="2AFFE06F">
      <w:pPr>
        <w:pStyle w:val="6"/>
        <w:spacing w:before="10"/>
        <w:ind w:right="799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Вербально-логическое мышление,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 ясно из самого термина, развивается на основе слова. Оно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имеет более сложную структурv чем наглядно-образное и наглядно-действенное, т.к. предполагает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способность мыслить, опираясь не на сам предмет или его образ, а на замещающее их слово.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Степень конкретности вербально-логического мышления разная. Она зависит от возраста, а также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 образовательного ценза человека. Малообразованные люди не достигают высоких абстрактных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w w:val="95"/>
          <w:sz w:val="28"/>
          <w:szCs w:val="28"/>
        </w:rPr>
        <w:t>уровней этого вида мыслительной деятельности. В рамки вербально-логического</w:t>
      </w:r>
      <w:r>
        <w:rPr>
          <w:rFonts w:hint="default"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w w:val="95"/>
          <w:sz w:val="28"/>
          <w:szCs w:val="28"/>
        </w:rPr>
        <w:t>мышления входят</w:t>
      </w:r>
      <w:r>
        <w:rPr>
          <w:rFonts w:hint="default"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процессы</w:t>
      </w:r>
      <w:r>
        <w:rPr>
          <w:rFonts w:hint="default" w:ascii="Times New Roman" w:hAnsi="Times New Roman" w:cs="Times New Roman"/>
          <w:i/>
          <w:spacing w:val="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обобщения</w:t>
      </w:r>
      <w:r>
        <w:rPr>
          <w:rFonts w:hint="default" w:ascii="Times New Roman" w:hAnsi="Times New Roman" w:cs="Times New Roman"/>
          <w:i/>
          <w:spacing w:val="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и</w:t>
      </w:r>
      <w:r>
        <w:rPr>
          <w:rFonts w:hint="default" w:ascii="Times New Roman" w:hAnsi="Times New Roman" w:cs="Times New Roman"/>
          <w:i/>
          <w:spacing w:val="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абстрагирования,</w:t>
      </w:r>
      <w:r>
        <w:rPr>
          <w:rFonts w:hint="default" w:ascii="Times New Roman" w:hAnsi="Times New Roman" w:cs="Times New Roman"/>
          <w:i/>
          <w:spacing w:val="1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которые</w:t>
      </w:r>
      <w:r>
        <w:rPr>
          <w:rFonts w:hint="default" w:ascii="Times New Roman" w:hAnsi="Times New Roman" w:cs="Times New Roman"/>
          <w:spacing w:val="1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предполагают</w:t>
      </w:r>
      <w:r>
        <w:rPr>
          <w:rFonts w:hint="default" w:ascii="Times New Roman" w:hAnsi="Times New Roman" w:cs="Times New Roman"/>
          <w:spacing w:val="1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умение</w:t>
      </w:r>
      <w:r>
        <w:rPr>
          <w:rFonts w:hint="default" w:ascii="Times New Roman" w:hAnsi="Times New Roman" w:cs="Times New Roman"/>
          <w:spacing w:val="2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группировать</w:t>
      </w:r>
      <w:r>
        <w:rPr>
          <w:rFonts w:hint="default" w:ascii="Times New Roman" w:hAnsi="Times New Roman" w:cs="Times New Roman"/>
          <w:spacing w:val="1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предметы,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ориентируясь на их сходства и различия. Степень сложности заданий должна соответствовать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возрасту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испытуемого.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</w:p>
    <w:p w14:paraId="6251FAA1">
      <w:pPr>
        <w:pStyle w:val="6"/>
        <w:spacing w:before="10"/>
        <w:ind w:right="799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</w:rPr>
        <w:t>Для исследования различных видов мышления используются и специальные методики. Назовем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наиболее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распространенные.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</w:p>
    <w:p w14:paraId="69444D2F">
      <w:pPr>
        <w:pStyle w:val="6"/>
        <w:spacing w:before="10"/>
        <w:ind w:right="79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Независимо от конкретного вида мышления, обследование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начинается с метода </w:t>
      </w:r>
      <w:r>
        <w:rPr>
          <w:rFonts w:hint="default" w:ascii="Times New Roman" w:hAnsi="Times New Roman" w:cs="Times New Roman"/>
          <w:i/>
          <w:sz w:val="28"/>
          <w:szCs w:val="28"/>
        </w:rPr>
        <w:t>наблюдения,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который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выявляет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особенности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реагирования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различные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жизненные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ситуации,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состояние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аффективной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эмоциональной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сфер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естественных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условиях.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Важен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также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метод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беседы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родителями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ребенка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близкими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взрослого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больного.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Он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позволяет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получить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сведения,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недоступные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для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экспериментального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выявления,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также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сравнить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впечатления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результатов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специального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наблюдения</w:t>
      </w:r>
      <w:r>
        <w:rPr>
          <w:rFonts w:hint="default"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характеристиками,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которые</w:t>
      </w:r>
      <w:r>
        <w:rPr>
          <w:rFonts w:hint="default"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даются</w:t>
      </w:r>
      <w:r>
        <w:rPr>
          <w:rFonts w:hint="default"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</w:t>
      </w:r>
      <w:r>
        <w:rPr>
          <w:rFonts w:hint="default"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наблюдениям</w:t>
      </w:r>
      <w:r>
        <w:rPr>
          <w:rFonts w:hint="default"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быту.</w:t>
      </w:r>
    </w:p>
    <w:p w14:paraId="55D4A33B">
      <w:pPr>
        <w:pStyle w:val="6"/>
        <w:spacing w:before="10"/>
        <w:ind w:left="876" w:firstLine="0"/>
        <w:jc w:val="both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pacing w:val="-1"/>
          <w:sz w:val="28"/>
          <w:szCs w:val="28"/>
          <w:u w:val="single"/>
        </w:rPr>
        <w:t>Экспериментальные</w:t>
      </w:r>
      <w:r>
        <w:rPr>
          <w:rFonts w:hint="default" w:ascii="Times New Roman" w:hAnsi="Times New Roman" w:cs="Times New Roman"/>
          <w:b/>
          <w:bCs/>
          <w:spacing w:val="-12"/>
          <w:sz w:val="28"/>
          <w:szCs w:val="28"/>
          <w:u w:val="single"/>
        </w:rPr>
        <w:t xml:space="preserve"> </w:t>
      </w:r>
      <w:r>
        <w:rPr>
          <w:rFonts w:hint="default" w:ascii="Times New Roman" w:hAnsi="Times New Roman" w:cs="Times New Roman"/>
          <w:b/>
          <w:bCs/>
          <w:spacing w:val="-1"/>
          <w:sz w:val="28"/>
          <w:szCs w:val="28"/>
          <w:u w:val="single"/>
        </w:rPr>
        <w:t>методы.</w:t>
      </w:r>
    </w:p>
    <w:p w14:paraId="6C3E2EBA">
      <w:pPr>
        <w:pStyle w:val="6"/>
        <w:spacing w:before="10"/>
        <w:ind w:left="696" w:right="234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Наиболее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распространенным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методом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исследования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наглядно-образного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мышления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является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складывание</w:t>
      </w:r>
      <w:r>
        <w:rPr>
          <w:rFonts w:hint="default"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разрезных</w:t>
      </w:r>
      <w:r>
        <w:rPr>
          <w:rFonts w:hint="default"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картинок.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том,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ребенок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выполняет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задания,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проявляется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способность</w:t>
      </w:r>
      <w:r>
        <w:rPr>
          <w:rFonts w:hint="default" w:ascii="Times New Roman" w:hAnsi="Times New Roman" w:cs="Times New Roman"/>
          <w:spacing w:val="-5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соотносить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образе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целое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его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частями,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действовать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хаотично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целенаправленно.</w:t>
      </w:r>
    </w:p>
    <w:p w14:paraId="7D1D725B">
      <w:pPr>
        <w:spacing w:before="10"/>
        <w:ind w:left="696" w:right="235" w:firstLine="18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spacing w:val="-1"/>
          <w:sz w:val="28"/>
          <w:szCs w:val="28"/>
        </w:rPr>
        <w:t>Наглядно-действенное</w:t>
      </w:r>
      <w:r>
        <w:rPr>
          <w:rFonts w:hint="default" w:ascii="Times New Roman" w:hAnsi="Times New Roman" w:cs="Times New Roman"/>
          <w:b/>
          <w:bCs/>
          <w:i/>
          <w:spacing w:val="-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pacing w:val="-1"/>
          <w:sz w:val="28"/>
          <w:szCs w:val="28"/>
        </w:rPr>
        <w:t>мышление</w:t>
      </w:r>
      <w:r>
        <w:rPr>
          <w:rFonts w:hint="default" w:ascii="Times New Roman" w:hAnsi="Times New Roman" w:cs="Times New Roman"/>
          <w:i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>изучается,</w:t>
      </w:r>
      <w:r>
        <w:rPr>
          <w:rFonts w:hint="default"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основном,</w:t>
      </w:r>
      <w:r>
        <w:rPr>
          <w:rFonts w:hint="default" w:ascii="Times New Roman" w:hAnsi="Times New Roman" w:cs="Times New Roman"/>
          <w:spacing w:val="-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</w:t>
      </w:r>
      <w:r>
        <w:rPr>
          <w:rFonts w:hint="default"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методике</w:t>
      </w:r>
      <w:r>
        <w:rPr>
          <w:rFonts w:hint="default"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«Складывание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пирамидки»,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предназначенной для детей 3-4 лет. Неспособность не только сложить пирамидку самостоятельно,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извлечь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алгоритм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действий,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которые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демонстрирует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обучающий,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сопровождая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пояснениями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(«Это самый большой кружок, он должен быть внизу и т.д.»), </w:t>
      </w:r>
      <w:r>
        <w:rPr>
          <w:rFonts w:hint="default" w:ascii="Times New Roman" w:hAnsi="Times New Roman" w:cs="Times New Roman"/>
          <w:sz w:val="28"/>
          <w:szCs w:val="28"/>
        </w:rPr>
        <w:t>свидетельствует 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снижении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мышления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ребенка.</w:t>
      </w:r>
    </w:p>
    <w:p w14:paraId="4D7CF35D">
      <w:pPr>
        <w:pStyle w:val="6"/>
        <w:spacing w:before="10"/>
        <w:ind w:left="696" w:right="234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 xml:space="preserve">Конструктивное мышление </w:t>
      </w:r>
      <w:r>
        <w:rPr>
          <w:rFonts w:hint="default" w:ascii="Times New Roman" w:hAnsi="Times New Roman" w:cs="Times New Roman"/>
          <w:sz w:val="28"/>
          <w:szCs w:val="28"/>
        </w:rPr>
        <w:t>частично проверяется по методикам «Доски Сегена», «Почтовый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ящик», где нужно вложить фигурки в ящик с соответствующими прорезями. Этой способностью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ребенок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должен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овладеть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5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годам.</w:t>
      </w:r>
    </w:p>
    <w:p w14:paraId="6FEC8C64">
      <w:pPr>
        <w:pStyle w:val="6"/>
        <w:spacing w:before="10"/>
        <w:ind w:left="696" w:right="233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spacing w:val="-2"/>
          <w:sz w:val="28"/>
          <w:szCs w:val="28"/>
        </w:rPr>
        <w:t>Пространственно-временное</w:t>
      </w:r>
      <w:r>
        <w:rPr>
          <w:rFonts w:hint="default" w:ascii="Times New Roman" w:hAnsi="Times New Roman" w:cs="Times New Roman"/>
          <w:b/>
          <w:bCs/>
          <w:i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pacing w:val="-2"/>
          <w:sz w:val="28"/>
          <w:szCs w:val="28"/>
        </w:rPr>
        <w:t>мышление</w:t>
      </w:r>
      <w:r>
        <w:rPr>
          <w:rFonts w:hint="default" w:ascii="Times New Roman" w:hAnsi="Times New Roman" w:cs="Times New Roman"/>
          <w:i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исследуется</w:t>
      </w:r>
      <w:r>
        <w:rPr>
          <w:rFonts w:hint="default"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по</w:t>
      </w:r>
      <w:r>
        <w:rPr>
          <w:rFonts w:hint="default"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методике</w:t>
      </w:r>
      <w:r>
        <w:rPr>
          <w:rFonts w:hint="default"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«Последовательность</w:t>
      </w:r>
      <w:r>
        <w:rPr>
          <w:rFonts w:hint="default"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>сюжетных</w:t>
      </w:r>
      <w:r>
        <w:rPr>
          <w:rFonts w:hint="default" w:ascii="Times New Roman" w:hAnsi="Times New Roman" w:cs="Times New Roman"/>
          <w:spacing w:val="-5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картинок», где необходимо самостоятельно выстроить сюжет, подчиненный единому замыслу 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разворачиваемый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соответствии</w:t>
      </w:r>
      <w:r>
        <w:rPr>
          <w:rFonts w:hint="default"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ним.</w:t>
      </w:r>
    </w:p>
    <w:p w14:paraId="2EFDE1FE">
      <w:pPr>
        <w:spacing w:before="10"/>
        <w:ind w:left="876" w:right="0" w:firstLine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Для  </w:t>
      </w:r>
      <w:r>
        <w:rPr>
          <w:rFonts w:hint="default" w:ascii="Times New Roman" w:hAnsi="Times New Roman" w:cs="Times New Roman"/>
          <w:b/>
          <w:bCs/>
          <w:spacing w:val="3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выявления   </w:t>
      </w:r>
      <w:r>
        <w:rPr>
          <w:rFonts w:hint="default" w:ascii="Times New Roman" w:hAnsi="Times New Roman" w:cs="Times New Roman"/>
          <w:b/>
          <w:bCs/>
          <w:spacing w:val="3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состояния   </w:t>
      </w:r>
      <w:r>
        <w:rPr>
          <w:rFonts w:hint="default" w:ascii="Times New Roman" w:hAnsi="Times New Roman" w:cs="Times New Roman"/>
          <w:b/>
          <w:bCs/>
          <w:spacing w:val="4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 xml:space="preserve">вербально-логического   </w:t>
      </w:r>
      <w:r>
        <w:rPr>
          <w:rFonts w:hint="default" w:ascii="Times New Roman" w:hAnsi="Times New Roman" w:cs="Times New Roman"/>
          <w:b/>
          <w:bCs/>
          <w:i/>
          <w:spacing w:val="3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 xml:space="preserve">мышления   </w:t>
      </w:r>
      <w:r>
        <w:rPr>
          <w:rFonts w:hint="default" w:ascii="Times New Roman" w:hAnsi="Times New Roman" w:cs="Times New Roman"/>
          <w:b/>
          <w:bCs/>
          <w:i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используются   </w:t>
      </w:r>
      <w:r>
        <w:rPr>
          <w:rFonts w:hint="default" w:ascii="Times New Roman" w:hAnsi="Times New Roman" w:cs="Times New Roman"/>
          <w:b/>
          <w:bCs/>
          <w:spacing w:val="4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методики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«Классификация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предметов»,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«Четвертый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лишний»,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пересказ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текстов,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оканчивание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начатых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сюжетов,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восполнение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пропущенных фрагментов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сюжета, толкование метафор,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синонимов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т.п.</w:t>
      </w:r>
    </w:p>
    <w:p w14:paraId="13BC3BF1">
      <w:pPr>
        <w:pStyle w:val="6"/>
        <w:spacing w:before="10"/>
        <w:ind w:left="696" w:right="236"/>
        <w:jc w:val="both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Все перечисленные виды мышления составляют единую мыслительную функцию человека. Для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того чтобы составить о ней представление, используются тесты, содержащие различные шкалы 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пробы.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Наиболее</w:t>
      </w:r>
      <w:r>
        <w:rPr>
          <w:rFonts w:hint="default" w:ascii="Times New Roman" w:hAnsi="Times New Roman" w:cs="Times New Roman"/>
          <w:b/>
          <w:bCs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распространенными</w:t>
      </w:r>
      <w:r>
        <w:rPr>
          <w:rFonts w:hint="default" w:ascii="Times New Roman" w:hAnsi="Times New Roman" w:cs="Times New Roman"/>
          <w:b/>
          <w:bCs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являются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тесты:</w:t>
      </w:r>
    </w:p>
    <w:p w14:paraId="078FD88A">
      <w:pPr>
        <w:pStyle w:val="6"/>
        <w:spacing w:before="10"/>
        <w:ind w:left="696" w:right="244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«Тест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Векслера»,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адаптированный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соответственно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русскоязычной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популяции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детей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А.К.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Панасюком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А.Ю.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Панасюком,</w:t>
      </w:r>
      <w:r>
        <w:rPr>
          <w:rFonts w:hint="default" w:ascii="Times New Roman" w:hAnsi="Times New Roman" w:cs="Times New Roman"/>
          <w:spacing w:val="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которому обследуются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5 до 16 лет.</w:t>
      </w:r>
    </w:p>
    <w:p w14:paraId="59FE3340">
      <w:pPr>
        <w:pStyle w:val="6"/>
        <w:spacing w:before="10"/>
        <w:ind w:left="696" w:right="24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«Матрицы Равена» — на извлечение алгоритмов расстановки абстрактных фигур и восполнение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недостающих</w:t>
      </w:r>
      <w:r>
        <w:rPr>
          <w:rFonts w:hint="default" w:ascii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(логическое</w:t>
      </w:r>
      <w:r>
        <w:rPr>
          <w:rFonts w:hint="default" w:ascii="Times New Roman" w:hAnsi="Times New Roman" w:cs="Times New Roman"/>
          <w:spacing w:val="1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мышление).</w:t>
      </w:r>
    </w:p>
    <w:p w14:paraId="4BC18F23">
      <w:pPr>
        <w:pStyle w:val="6"/>
        <w:spacing w:before="10"/>
        <w:ind w:left="876" w:firstLine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pacing w:val="-4"/>
          <w:sz w:val="28"/>
          <w:szCs w:val="28"/>
        </w:rPr>
        <w:t>«Тест</w:t>
      </w:r>
      <w:r>
        <w:rPr>
          <w:rFonts w:hint="default"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креативности»,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т.е.</w:t>
      </w:r>
      <w:r>
        <w:rPr>
          <w:rFonts w:hint="default"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творческих</w:t>
      </w:r>
      <w:r>
        <w:rPr>
          <w:rFonts w:hint="default"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>способностей</w:t>
      </w:r>
      <w:r>
        <w:rPr>
          <w:rFonts w:hint="default"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>(Дж.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>Гилфорд).</w:t>
      </w:r>
    </w:p>
    <w:p w14:paraId="2BBDBAE8">
      <w:pPr>
        <w:spacing w:before="10"/>
        <w:ind w:left="696" w:right="238" w:firstLine="18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Как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известно,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мышление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—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интегративная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функция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человека,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требующая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функциональной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активации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практически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всех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зон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мозга,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управляемых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контролируемых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центральным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механизмом мыслительной деятельности —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лобными долями. </w:t>
      </w:r>
      <w:r>
        <w:rPr>
          <w:rFonts w:hint="default" w:ascii="Times New Roman" w:hAnsi="Times New Roman" w:cs="Times New Roman"/>
          <w:sz w:val="28"/>
          <w:szCs w:val="28"/>
        </w:rPr>
        <w:t>Вместе с тем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каждый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видов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мышления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имеет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свою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локализационную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акцентуацию, т.е. в его осуществлении совместно 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лобными долями участвует преимущественно тот или иной участок мозга. Так, </w:t>
      </w:r>
      <w:r>
        <w:rPr>
          <w:rFonts w:hint="default" w:ascii="Times New Roman" w:hAnsi="Times New Roman" w:cs="Times New Roman"/>
          <w:i/>
          <w:sz w:val="28"/>
          <w:szCs w:val="28"/>
        </w:rPr>
        <w:t>наглядно-образное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мышление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требует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интенсивной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активации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зрительных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долей,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наглядно-действенное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—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координированного функционирования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зрительных и премоторных </w:t>
      </w:r>
      <w:r>
        <w:rPr>
          <w:rFonts w:hint="default" w:ascii="Times New Roman" w:hAnsi="Times New Roman" w:cs="Times New Roman"/>
          <w:sz w:val="28"/>
          <w:szCs w:val="28"/>
        </w:rPr>
        <w:t xml:space="preserve">областей. </w:t>
      </w:r>
      <w:r>
        <w:rPr>
          <w:rFonts w:hint="default" w:ascii="Times New Roman" w:hAnsi="Times New Roman" w:cs="Times New Roman"/>
          <w:i/>
          <w:sz w:val="28"/>
          <w:szCs w:val="28"/>
        </w:rPr>
        <w:t>Конструктивное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мышление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рассчитано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непосредственное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участие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теменных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долей.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вербально-логическом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значительное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место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занимают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височные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доли,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пространственно-временное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мышление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осуществляется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функциональной</w:t>
      </w:r>
      <w:r>
        <w:rPr>
          <w:rFonts w:hint="default"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активации</w:t>
      </w:r>
      <w:r>
        <w:rPr>
          <w:rFonts w:hint="default"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височно-теменных</w:t>
      </w:r>
      <w:r>
        <w:rPr>
          <w:rFonts w:hint="default"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зон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мозга.</w:t>
      </w:r>
    </w:p>
    <w:p w14:paraId="00D60572">
      <w:pPr>
        <w:pStyle w:val="6"/>
        <w:spacing w:before="11"/>
        <w:ind w:left="696" w:right="237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Подчеркнем еще раз, что остальные области мозга также участвуют в осуществлении любого из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видов мышления под регулирующим воздействием лобных долей. Речь идет лишь о приоритете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той или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иной зоны в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мозговом обеспечении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того или иного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вида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мышления.</w:t>
      </w:r>
    </w:p>
    <w:p w14:paraId="2A244995">
      <w:pPr>
        <w:pStyle w:val="6"/>
        <w:spacing w:before="8"/>
        <w:ind w:left="0" w:firstLine="0"/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34D46CC9">
      <w:pPr>
        <w:pStyle w:val="3"/>
        <w:numPr>
          <w:ilvl w:val="0"/>
          <w:numId w:val="0"/>
        </w:numPr>
        <w:tabs>
          <w:tab w:val="left" w:pos="1293"/>
        </w:tabs>
        <w:spacing w:before="0" w:after="0" w:line="240" w:lineRule="auto"/>
        <w:ind w:left="875" w:leftChars="0" w:right="0" w:rightChars="0"/>
        <w:jc w:val="both"/>
        <w:rPr>
          <w:rFonts w:hint="default" w:ascii="Times New Roman" w:hAnsi="Times New Roman" w:cs="Times New Roman"/>
          <w:sz w:val="28"/>
          <w:szCs w:val="28"/>
        </w:rPr>
      </w:pPr>
      <w:bookmarkStart w:id="2" w:name="_TOC_250013"/>
      <w:bookmarkEnd w:id="2"/>
      <w:r>
        <w:rPr>
          <w:rFonts w:hint="default" w:ascii="Times New Roman" w:hAnsi="Times New Roman" w:cs="Times New Roman"/>
          <w:sz w:val="28"/>
          <w:szCs w:val="28"/>
        </w:rPr>
        <w:t>Память</w:t>
      </w:r>
    </w:p>
    <w:p w14:paraId="5124272E">
      <w:pPr>
        <w:spacing w:before="10"/>
        <w:ind w:left="696" w:right="516" w:firstLine="180"/>
        <w:jc w:val="both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Память,</w:t>
      </w:r>
      <w:r>
        <w:rPr>
          <w:rFonts w:hint="default" w:ascii="Times New Roman" w:hAnsi="Times New Roman" w:cs="Times New Roman"/>
          <w:i/>
          <w:spacing w:val="2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</w:t>
      </w:r>
      <w:r>
        <w:rPr>
          <w:rFonts w:hint="default" w:ascii="Times New Roman" w:hAnsi="Times New Roman" w:cs="Times New Roman"/>
          <w:spacing w:val="2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же,</w:t>
      </w:r>
      <w:r>
        <w:rPr>
          <w:rFonts w:hint="default" w:ascii="Times New Roman" w:hAnsi="Times New Roman" w:cs="Times New Roman"/>
          <w:spacing w:val="2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</w:t>
      </w:r>
      <w:r>
        <w:rPr>
          <w:rFonts w:hint="default" w:ascii="Times New Roman" w:hAnsi="Times New Roman" w:cs="Times New Roman"/>
          <w:spacing w:val="2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2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мышление</w:t>
      </w:r>
      <w:r>
        <w:rPr>
          <w:rFonts w:hint="default" w:ascii="Times New Roman" w:hAnsi="Times New Roman" w:cs="Times New Roman"/>
          <w:spacing w:val="2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2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сознание,</w:t>
      </w:r>
      <w:r>
        <w:rPr>
          <w:rFonts w:hint="default" w:ascii="Times New Roman" w:hAnsi="Times New Roman" w:cs="Times New Roman"/>
          <w:spacing w:val="2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изучается</w:t>
      </w:r>
      <w:r>
        <w:rPr>
          <w:rFonts w:hint="default" w:ascii="Times New Roman" w:hAnsi="Times New Roman" w:cs="Times New Roman"/>
          <w:spacing w:val="2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психологией.</w:t>
      </w:r>
      <w:r>
        <w:rPr>
          <w:rFonts w:hint="default" w:ascii="Times New Roman" w:hAnsi="Times New Roman" w:cs="Times New Roman"/>
          <w:spacing w:val="3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Эту</w:t>
      </w:r>
      <w:r>
        <w:rPr>
          <w:rFonts w:hint="default" w:ascii="Times New Roman" w:hAnsi="Times New Roman" w:cs="Times New Roman"/>
          <w:spacing w:val="3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психическую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функцию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принято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определять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как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pacing w:val="-2"/>
          <w:sz w:val="28"/>
          <w:szCs w:val="28"/>
        </w:rPr>
        <w:t>способность</w:t>
      </w:r>
      <w:r>
        <w:rPr>
          <w:rFonts w:hint="default" w:ascii="Times New Roman" w:hAnsi="Times New Roman" w:cs="Times New Roman"/>
          <w:i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pacing w:val="-1"/>
          <w:sz w:val="28"/>
          <w:szCs w:val="28"/>
        </w:rPr>
        <w:t>запоминания,</w:t>
      </w:r>
      <w:r>
        <w:rPr>
          <w:rFonts w:hint="default" w:ascii="Times New Roman" w:hAnsi="Times New Roman" w:cs="Times New Roman"/>
          <w:i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pacing w:val="-1"/>
          <w:sz w:val="28"/>
          <w:szCs w:val="28"/>
        </w:rPr>
        <w:t>хранения</w:t>
      </w:r>
      <w:r>
        <w:rPr>
          <w:rFonts w:hint="default" w:ascii="Times New Roman" w:hAnsi="Times New Roman" w:cs="Times New Roman"/>
          <w:i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pacing w:val="-1"/>
          <w:sz w:val="28"/>
          <w:szCs w:val="28"/>
        </w:rPr>
        <w:t>и</w:t>
      </w:r>
      <w:r>
        <w:rPr>
          <w:rFonts w:hint="default" w:ascii="Times New Roman" w:hAnsi="Times New Roman" w:cs="Times New Roman"/>
          <w:i/>
          <w:spacing w:val="-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pacing w:val="-1"/>
          <w:sz w:val="28"/>
          <w:szCs w:val="28"/>
        </w:rPr>
        <w:t>извлечения</w:t>
      </w:r>
      <w:r>
        <w:rPr>
          <w:rFonts w:hint="default" w:ascii="Times New Roman" w:hAnsi="Times New Roman" w:cs="Times New Roman"/>
          <w:i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pacing w:val="-1"/>
          <w:sz w:val="28"/>
          <w:szCs w:val="28"/>
        </w:rPr>
        <w:t>информации.</w:t>
      </w:r>
    </w:p>
    <w:p w14:paraId="07028BAE">
      <w:pPr>
        <w:pStyle w:val="6"/>
        <w:spacing w:before="10"/>
        <w:ind w:left="876" w:firstLine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2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изучение</w:t>
      </w:r>
      <w:r>
        <w:rPr>
          <w:rFonts w:hint="default" w:ascii="Times New Roman" w:hAnsi="Times New Roman" w:cs="Times New Roman"/>
          <w:spacing w:val="8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памяти</w:t>
      </w:r>
      <w:r>
        <w:rPr>
          <w:rFonts w:hint="default" w:ascii="Times New Roman" w:hAnsi="Times New Roman" w:cs="Times New Roman"/>
          <w:spacing w:val="8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внесли</w:t>
      </w:r>
      <w:r>
        <w:rPr>
          <w:rFonts w:hint="default" w:ascii="Times New Roman" w:hAnsi="Times New Roman" w:cs="Times New Roman"/>
          <w:spacing w:val="8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существенный</w:t>
      </w:r>
      <w:r>
        <w:rPr>
          <w:rFonts w:hint="default" w:ascii="Times New Roman" w:hAnsi="Times New Roman" w:cs="Times New Roman"/>
          <w:spacing w:val="8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вклад</w:t>
      </w:r>
      <w:r>
        <w:rPr>
          <w:rFonts w:hint="default" w:ascii="Times New Roman" w:hAnsi="Times New Roman" w:cs="Times New Roman"/>
          <w:spacing w:val="8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А.Р.</w:t>
      </w:r>
      <w:r>
        <w:rPr>
          <w:rFonts w:hint="default" w:ascii="Times New Roman" w:hAnsi="Times New Roman" w:cs="Times New Roman"/>
          <w:spacing w:val="8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Лурия,</w:t>
      </w:r>
      <w:r>
        <w:rPr>
          <w:rFonts w:hint="default" w:ascii="Times New Roman" w:hAnsi="Times New Roman" w:cs="Times New Roman"/>
          <w:spacing w:val="10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Е.Д.</w:t>
      </w:r>
      <w:r>
        <w:rPr>
          <w:rFonts w:hint="default" w:ascii="Times New Roman" w:hAnsi="Times New Roman" w:cs="Times New Roman"/>
          <w:spacing w:val="7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Хомская,</w:t>
      </w:r>
      <w:r>
        <w:rPr>
          <w:rFonts w:hint="default" w:ascii="Times New Roman" w:hAnsi="Times New Roman" w:cs="Times New Roman"/>
          <w:spacing w:val="9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А.Н.Соколов,Н.К.Корсакова,  </w:t>
      </w:r>
      <w:r>
        <w:rPr>
          <w:rFonts w:hint="default" w:ascii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Ю.В.</w:t>
      </w:r>
      <w:r>
        <w:rPr>
          <w:rFonts w:hint="default" w:ascii="Times New Roman" w:hAnsi="Times New Roman" w:cs="Times New Roman"/>
          <w:spacing w:val="2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Микадзе,</w:t>
      </w:r>
      <w:r>
        <w:rPr>
          <w:rFonts w:hint="default" w:ascii="Times New Roman" w:hAnsi="Times New Roman" w:cs="Times New Roman"/>
          <w:spacing w:val="3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А.Г.</w:t>
      </w:r>
      <w:r>
        <w:rPr>
          <w:rFonts w:hint="default" w:ascii="Times New Roman" w:hAnsi="Times New Roman" w:cs="Times New Roman"/>
          <w:spacing w:val="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Симерницкая,</w:t>
      </w:r>
      <w:r>
        <w:rPr>
          <w:rFonts w:hint="default" w:ascii="Times New Roman" w:hAnsi="Times New Roman" w:cs="Times New Roman"/>
          <w:spacing w:val="1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Л.И.</w:t>
      </w:r>
      <w:r>
        <w:rPr>
          <w:rFonts w:hint="default" w:ascii="Times New Roman" w:hAnsi="Times New Roman" w:cs="Times New Roman"/>
          <w:spacing w:val="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Москавичюте</w:t>
      </w:r>
      <w:r>
        <w:rPr>
          <w:rFonts w:hint="default" w:ascii="Times New Roman" w:hAnsi="Times New Roman" w:cs="Times New Roman"/>
          <w:spacing w:val="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др.</w:t>
      </w:r>
    </w:p>
    <w:p w14:paraId="5D7BFDA9">
      <w:pPr>
        <w:pStyle w:val="6"/>
        <w:spacing w:before="10"/>
        <w:ind w:right="804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Е.Д.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Хомская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считает,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функции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памяти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главное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—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сохранение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информации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раздражителе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после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того как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действие прекратилось.</w:t>
      </w:r>
    </w:p>
    <w:p w14:paraId="72373434">
      <w:pPr>
        <w:pStyle w:val="6"/>
        <w:spacing w:before="10"/>
        <w:ind w:right="803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Для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хранения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информации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необходимо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упрочение,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консолидация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ее следов. Человек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может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хорошо запоминать что-либо, но недолго хранить это в памяти или же плохо извлекать из памяти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 что в ней содержится. В любом случае память будет страдать, и для того, чтобы понять почему,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необходимо выяснить, какая из этих трех операций неполноценна. От этого зависит и выбор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методов</w:t>
      </w:r>
      <w:r>
        <w:rPr>
          <w:rFonts w:hint="default" w:ascii="Times New Roman" w:hAnsi="Times New Roman" w:cs="Times New Roman"/>
          <w:spacing w:val="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</w:t>
      </w:r>
      <w:r>
        <w:rPr>
          <w:rFonts w:hint="default" w:ascii="Times New Roman" w:hAnsi="Times New Roman" w:cs="Times New Roman"/>
          <w:spacing w:val="1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коррекции</w:t>
      </w:r>
      <w:r>
        <w:rPr>
          <w:rFonts w:hint="default" w:ascii="Times New Roman" w:hAnsi="Times New Roman" w:cs="Times New Roman"/>
          <w:spacing w:val="1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дефекта</w:t>
      </w:r>
      <w:r>
        <w:rPr>
          <w:rFonts w:hint="default" w:ascii="Times New Roman" w:hAnsi="Times New Roman" w:cs="Times New Roman"/>
          <w:spacing w:val="1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памяти</w:t>
      </w:r>
      <w:r>
        <w:rPr>
          <w:rFonts w:hint="default" w:ascii="Times New Roman" w:hAnsi="Times New Roman" w:cs="Times New Roman"/>
          <w:spacing w:val="1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каждом</w:t>
      </w:r>
      <w:r>
        <w:rPr>
          <w:rFonts w:hint="default" w:ascii="Times New Roman" w:hAnsi="Times New Roman" w:cs="Times New Roman"/>
          <w:spacing w:val="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конкретном</w:t>
      </w:r>
      <w:r>
        <w:rPr>
          <w:rFonts w:hint="default" w:ascii="Times New Roman" w:hAnsi="Times New Roman" w:cs="Times New Roman"/>
          <w:spacing w:val="3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случае.</w:t>
      </w:r>
    </w:p>
    <w:p w14:paraId="1FA9C98C">
      <w:pPr>
        <w:spacing w:before="10"/>
        <w:ind w:left="130" w:right="808" w:firstLine="180"/>
        <w:jc w:val="both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Принято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различать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биологическую</w:t>
      </w:r>
      <w:r>
        <w:rPr>
          <w:rFonts w:hint="default" w:ascii="Times New Roman" w:hAnsi="Times New Roman" w:cs="Times New Roman"/>
          <w:b/>
          <w:bCs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(не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только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онтогенетическую, но и филогенетическую)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bCs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психологическую</w:t>
      </w:r>
      <w:r>
        <w:rPr>
          <w:rFonts w:hint="default" w:ascii="Times New Roman" w:hAnsi="Times New Roman" w:cs="Times New Roman"/>
          <w:b/>
          <w:bCs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память.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На</w:t>
      </w:r>
      <w:r>
        <w:rPr>
          <w:rFonts w:hint="default" w:ascii="Times New Roman" w:hAnsi="Times New Roman" w:cs="Times New Roman"/>
          <w:b/>
          <w:bCs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основе</w:t>
      </w:r>
      <w:r>
        <w:rPr>
          <w:rFonts w:hint="default" w:ascii="Times New Roman" w:hAnsi="Times New Roman" w:cs="Times New Roman"/>
          <w:b/>
          <w:bCs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врожденной</w:t>
      </w:r>
      <w:r>
        <w:rPr>
          <w:rFonts w:hint="default" w:ascii="Times New Roman" w:hAnsi="Times New Roman" w:cs="Times New Roman"/>
          <w:b/>
          <w:bCs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биологической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памяти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работают,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например,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pacing w:val="-1"/>
          <w:sz w:val="28"/>
          <w:szCs w:val="28"/>
        </w:rPr>
        <w:t>внутренние</w:t>
      </w:r>
      <w:r>
        <w:rPr>
          <w:rFonts w:hint="default" w:ascii="Times New Roman" w:hAnsi="Times New Roman" w:cs="Times New Roman"/>
          <w:b/>
          <w:bCs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pacing w:val="-1"/>
          <w:sz w:val="28"/>
          <w:szCs w:val="28"/>
        </w:rPr>
        <w:t>органы.</w:t>
      </w:r>
      <w:r>
        <w:rPr>
          <w:rFonts w:hint="default" w:ascii="Times New Roman" w:hAnsi="Times New Roman" w:cs="Times New Roman"/>
          <w:b/>
          <w:bCs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pacing w:val="-1"/>
          <w:sz w:val="28"/>
          <w:szCs w:val="28"/>
        </w:rPr>
        <w:t>На</w:t>
      </w:r>
      <w:r>
        <w:rPr>
          <w:rFonts w:hint="default" w:ascii="Times New Roman" w:hAnsi="Times New Roman" w:cs="Times New Roman"/>
          <w:b/>
          <w:bCs/>
          <w:i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pacing w:val="-1"/>
          <w:sz w:val="28"/>
          <w:szCs w:val="28"/>
        </w:rPr>
        <w:t>основе</w:t>
      </w:r>
      <w:r>
        <w:rPr>
          <w:rFonts w:hint="default" w:ascii="Times New Roman" w:hAnsi="Times New Roman" w:cs="Times New Roman"/>
          <w:b/>
          <w:bCs/>
          <w:i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pacing w:val="-1"/>
          <w:sz w:val="28"/>
          <w:szCs w:val="28"/>
        </w:rPr>
        <w:t>приобретенной</w:t>
      </w:r>
      <w:r>
        <w:rPr>
          <w:rFonts w:hint="default" w:ascii="Times New Roman" w:hAnsi="Times New Roman" w:cs="Times New Roman"/>
          <w:b/>
          <w:bCs/>
          <w:i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pacing w:val="-1"/>
          <w:sz w:val="28"/>
          <w:szCs w:val="28"/>
        </w:rPr>
        <w:t>биологической</w:t>
      </w:r>
      <w:r>
        <w:rPr>
          <w:rFonts w:hint="default" w:ascii="Times New Roman" w:hAnsi="Times New Roman" w:cs="Times New Roman"/>
          <w:b/>
          <w:bCs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памяти</w:t>
      </w:r>
      <w:r>
        <w:rPr>
          <w:rFonts w:hint="default" w:ascii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вырабатывается</w:t>
      </w:r>
      <w:r>
        <w:rPr>
          <w:rFonts w:hint="default" w:ascii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такое</w:t>
      </w:r>
      <w:r>
        <w:rPr>
          <w:rFonts w:hint="default" w:ascii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важное</w:t>
      </w:r>
      <w:r>
        <w:rPr>
          <w:rFonts w:hint="default" w:ascii="Times New Roman" w:hAnsi="Times New Roman" w:cs="Times New Roman"/>
          <w:b/>
          <w:bCs/>
          <w:spacing w:val="-5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свойство,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как</w:t>
      </w:r>
      <w:r>
        <w:rPr>
          <w:rFonts w:hint="default" w:ascii="Times New Roman" w:hAnsi="Times New Roman" w:cs="Times New Roman"/>
          <w:b/>
          <w:bCs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иммунитет.</w:t>
      </w:r>
    </w:p>
    <w:p w14:paraId="206F8C9D">
      <w:pPr>
        <w:spacing w:before="10"/>
        <w:ind w:left="130" w:right="806" w:firstLine="18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Принято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выделять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модально-специфические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модально-неспецифические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виды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памяти.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Модально-неспецифическая память охватывает самые разные стимулы и события. Ее качество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зависит от состояния связей между разными участками мозга, 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прежде всего между корой 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подкоркой («глубиной»).</w:t>
      </w:r>
    </w:p>
    <w:p w14:paraId="42C0F5E7">
      <w:pPr>
        <w:pStyle w:val="6"/>
        <w:spacing w:before="10"/>
        <w:ind w:right="804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Модально-специфические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виды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памяти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выделяются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соответственно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ведущему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анализатору: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тактильная, слуховая, зрительная и т.д. В отличие от модально-неспецифических видов памяти,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они в значительной степени локальны. Место их представительства в мозге совпадает с местом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расположения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корковых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концов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анализаторов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(нейросенсорных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зон).</w:t>
      </w:r>
    </w:p>
    <w:p w14:paraId="355B7EE1">
      <w:pPr>
        <w:pStyle w:val="6"/>
        <w:spacing w:before="10"/>
        <w:ind w:right="810"/>
        <w:jc w:val="both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У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разных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людей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преобладают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разные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виды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модально-специфической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памяти: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зрительная,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слуховая,</w:t>
      </w:r>
      <w:r>
        <w:rPr>
          <w:rFonts w:hint="default" w:ascii="Times New Roman" w:hAnsi="Times New Roman" w:cs="Times New Roman"/>
          <w:b/>
          <w:bCs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тактильная</w:t>
      </w:r>
      <w:r>
        <w:rPr>
          <w:rFonts w:hint="default" w:ascii="Times New Roman" w:hAnsi="Times New Roman" w:cs="Times New Roman"/>
          <w:b/>
          <w:bCs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т.д.</w:t>
      </w:r>
    </w:p>
    <w:p w14:paraId="19DDB3E5">
      <w:pPr>
        <w:pStyle w:val="6"/>
        <w:spacing w:before="10"/>
        <w:ind w:right="807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У большинства ведущей является зрительная память. Им легче запомнить что-либо, увидев это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прочитав.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Еще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более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стойкий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мнестический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эффект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большого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числа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людей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связан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подкреплением зрительного акта двигательным. Если им удается запоминаемое не только увидеть,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записать,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задача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значительной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мере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облегчается.</w:t>
      </w:r>
    </w:p>
    <w:p w14:paraId="0BF70410">
      <w:pPr>
        <w:pStyle w:val="6"/>
        <w:spacing w:before="10"/>
        <w:ind w:right="803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Следующей по значимости и для большинства людей является слуховая память. Параллельное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использование для запоминания чего-либо памяти разных модальностей создает для всех людей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оптимальные условия.</w:t>
      </w:r>
    </w:p>
    <w:p w14:paraId="0EE54A1E">
      <w:pPr>
        <w:pStyle w:val="6"/>
        <w:spacing w:before="10"/>
        <w:ind w:right="808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По</w:t>
      </w:r>
      <w:r>
        <w:rPr>
          <w:rFonts w:hint="default" w:ascii="Times New Roman" w:hAnsi="Times New Roman" w:cs="Times New Roman"/>
          <w:b/>
          <w:bCs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характеру</w:t>
      </w:r>
      <w:r>
        <w:rPr>
          <w:rFonts w:hint="default" w:ascii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память</w:t>
      </w:r>
      <w:r>
        <w:rPr>
          <w:rFonts w:hint="default" w:ascii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делится</w:t>
      </w:r>
      <w:r>
        <w:rPr>
          <w:rFonts w:hint="default" w:ascii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на</w:t>
      </w:r>
      <w:r>
        <w:rPr>
          <w:rFonts w:hint="default" w:ascii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непроизвольную</w:t>
      </w:r>
      <w:r>
        <w:rPr>
          <w:rFonts w:hint="default" w:ascii="Times New Roman" w:hAnsi="Times New Roman" w:cs="Times New Roman"/>
          <w:b/>
          <w:bCs/>
          <w:i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произвольную</w:t>
      </w:r>
      <w:r>
        <w:rPr>
          <w:rFonts w:hint="default" w:ascii="Times New Roman" w:hAnsi="Times New Roman" w:cs="Times New Roman"/>
          <w:b/>
          <w:bCs/>
          <w:i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-</w:t>
      </w:r>
      <w:r>
        <w:rPr>
          <w:rFonts w:hint="default" w:ascii="Times New Roman" w:hAnsi="Times New Roman" w:cs="Times New Roman"/>
          <w:i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зависимости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особенностей</w:t>
      </w:r>
      <w:r>
        <w:rPr>
          <w:rFonts w:hint="default" w:ascii="Times New Roman" w:hAnsi="Times New Roman" w:cs="Times New Roman"/>
          <w:spacing w:val="-5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управления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стороны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соответствующих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нервных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структур.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Значительная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часть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хранящейся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нашей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памяти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информации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запоминается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нами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без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участия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сознания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(без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фиксации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внимания).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Иногда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непроизвольно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всплывает,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вызывая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удивление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самого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носителя</w:t>
      </w:r>
      <w:r>
        <w:rPr>
          <w:rFonts w:hint="default" w:ascii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памяти</w:t>
      </w:r>
      <w:r>
        <w:rPr>
          <w:rFonts w:hint="default" w:ascii="Times New Roman" w:hAnsi="Times New Roman" w:cs="Times New Roman"/>
          <w:spacing w:val="1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</w:t>
      </w:r>
      <w:r>
        <w:rPr>
          <w:rFonts w:hint="default" w:ascii="Times New Roman" w:hAnsi="Times New Roman" w:cs="Times New Roman"/>
          <w:spacing w:val="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поводу</w:t>
      </w:r>
      <w:r>
        <w:rPr>
          <w:rFonts w:hint="default" w:ascii="Times New Roman" w:hAnsi="Times New Roman" w:cs="Times New Roman"/>
          <w:spacing w:val="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того,</w:t>
      </w:r>
      <w:r>
        <w:rPr>
          <w:rFonts w:hint="default" w:ascii="Times New Roman" w:hAnsi="Times New Roman" w:cs="Times New Roman"/>
          <w:spacing w:val="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откуда</w:t>
      </w:r>
      <w:r>
        <w:rPr>
          <w:rFonts w:hint="default" w:ascii="Times New Roman" w:hAnsi="Times New Roman" w:cs="Times New Roman"/>
          <w:spacing w:val="1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</w:t>
      </w:r>
      <w:r>
        <w:rPr>
          <w:rFonts w:hint="default" w:ascii="Times New Roman" w:hAnsi="Times New Roman" w:cs="Times New Roman"/>
          <w:spacing w:val="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него</w:t>
      </w:r>
      <w:r>
        <w:rPr>
          <w:rFonts w:hint="default" w:ascii="Times New Roman" w:hAnsi="Times New Roman" w:cs="Times New Roman"/>
          <w:spacing w:val="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имеется</w:t>
      </w:r>
      <w:r>
        <w:rPr>
          <w:rFonts w:hint="default" w:ascii="Times New Roman" w:hAnsi="Times New Roman" w:cs="Times New Roman"/>
          <w:spacing w:val="1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</w:t>
      </w:r>
      <w:r>
        <w:rPr>
          <w:rFonts w:hint="default" w:ascii="Times New Roman" w:hAnsi="Times New Roman" w:cs="Times New Roman"/>
          <w:spacing w:val="1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иное</w:t>
      </w:r>
      <w:r>
        <w:rPr>
          <w:rFonts w:hint="default" w:ascii="Times New Roman" w:hAnsi="Times New Roman" w:cs="Times New Roman"/>
          <w:spacing w:val="2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знание.</w:t>
      </w:r>
    </w:p>
    <w:p w14:paraId="15312E69">
      <w:pPr>
        <w:pStyle w:val="6"/>
        <w:spacing w:before="10"/>
        <w:ind w:right="804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Непроизвольная память гораздо активнее в детском возрасте.</w:t>
      </w:r>
      <w:r>
        <w:rPr>
          <w:rFonts w:hint="default" w:ascii="Times New Roman" w:hAnsi="Times New Roman" w:cs="Times New Roman"/>
          <w:sz w:val="28"/>
          <w:szCs w:val="28"/>
        </w:rPr>
        <w:t xml:space="preserve"> По-видимому, это объясняется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незрелостью сознания.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 взрослого человека сознание производит отбор наиболее «выгодной»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информации.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Слабость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мозгового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механизма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ребенка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препятствует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запоминанию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любых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стимулов,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явлений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ситуаций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внешнего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мира.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Непроизвольная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память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связана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понятием</w:t>
      </w:r>
      <w:r>
        <w:rPr>
          <w:rFonts w:hint="default" w:ascii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импринтинга</w:t>
      </w:r>
      <w:r>
        <w:rPr>
          <w:rFonts w:hint="default" w:ascii="Times New Roman" w:hAnsi="Times New Roman" w:cs="Times New Roman"/>
          <w:i/>
          <w:spacing w:val="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(непосредственного</w:t>
      </w:r>
      <w:r>
        <w:rPr>
          <w:rFonts w:hint="default" w:ascii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запечатления</w:t>
      </w:r>
      <w:r>
        <w:rPr>
          <w:rFonts w:hint="default" w:ascii="Times New Roman" w:hAnsi="Times New Roman" w:cs="Times New Roman"/>
          <w:spacing w:val="1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стимула).</w:t>
      </w:r>
    </w:p>
    <w:p w14:paraId="674616EF">
      <w:pPr>
        <w:pStyle w:val="6"/>
        <w:spacing w:before="11"/>
        <w:ind w:right="80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Основными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свойствами памяти </w:t>
      </w:r>
      <w:r>
        <w:rPr>
          <w:rFonts w:hint="default" w:ascii="Times New Roman" w:hAnsi="Times New Roman" w:cs="Times New Roman"/>
          <w:sz w:val="28"/>
          <w:szCs w:val="28"/>
        </w:rPr>
        <w:t>являются ее прочность и продолжительность. При этом одни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виды</w:t>
      </w:r>
      <w:r>
        <w:rPr>
          <w:rFonts w:hint="default" w:ascii="Times New Roman" w:hAnsi="Times New Roman" w:cs="Times New Roman"/>
          <w:spacing w:val="1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памяти</w:t>
      </w:r>
      <w:r>
        <w:rPr>
          <w:rFonts w:hint="default" w:ascii="Times New Roman" w:hAnsi="Times New Roman" w:cs="Times New Roman"/>
          <w:spacing w:val="2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предназначены</w:t>
      </w:r>
      <w:r>
        <w:rPr>
          <w:rFonts w:hint="default" w:ascii="Times New Roman" w:hAnsi="Times New Roman" w:cs="Times New Roman"/>
          <w:spacing w:val="2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для</w:t>
      </w:r>
      <w:r>
        <w:rPr>
          <w:rFonts w:hint="default" w:ascii="Times New Roman" w:hAnsi="Times New Roman" w:cs="Times New Roman"/>
          <w:spacing w:val="2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оперативного</w:t>
      </w:r>
      <w:r>
        <w:rPr>
          <w:rFonts w:hint="default" w:ascii="Times New Roman" w:hAnsi="Times New Roman" w:cs="Times New Roman"/>
          <w:spacing w:val="2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использования</w:t>
      </w:r>
      <w:r>
        <w:rPr>
          <w:rFonts w:hint="default" w:ascii="Times New Roman" w:hAnsi="Times New Roman" w:cs="Times New Roman"/>
          <w:spacing w:val="2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воспринятой</w:t>
      </w:r>
      <w:r>
        <w:rPr>
          <w:rFonts w:hint="default" w:ascii="Times New Roman" w:hAnsi="Times New Roman" w:cs="Times New Roman"/>
          <w:spacing w:val="3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информации,</w:t>
      </w:r>
      <w:r>
        <w:rPr>
          <w:rFonts w:hint="default" w:ascii="Times New Roman" w:hAnsi="Times New Roman" w:cs="Times New Roman"/>
          <w:spacing w:val="4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другие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—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для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ее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долговременного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хранения.</w:t>
      </w:r>
    </w:p>
    <w:p w14:paraId="13868491">
      <w:pPr>
        <w:pStyle w:val="6"/>
        <w:spacing w:before="10"/>
        <w:ind w:right="807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По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степени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осмысленности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память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делится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на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неосмысленную</w:t>
      </w:r>
      <w:r>
        <w:rPr>
          <w:rFonts w:hint="default" w:ascii="Times New Roman" w:hAnsi="Times New Roman" w:cs="Times New Roman"/>
          <w:b/>
          <w:bCs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(механическую)</w:t>
      </w:r>
      <w:r>
        <w:rPr>
          <w:rFonts w:hint="default" w:ascii="Times New Roman" w:hAnsi="Times New Roman" w:cs="Times New Roman"/>
          <w:b/>
          <w:bCs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имеющую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семантическое</w:t>
      </w:r>
      <w:r>
        <w:rPr>
          <w:rFonts w:hint="default" w:ascii="Times New Roman" w:hAnsi="Times New Roman" w:cs="Times New Roman"/>
          <w:b/>
          <w:bCs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содержание.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Механическая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память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мало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зависит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состояния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интеллекта.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умственно отсталых детей нередко бывает хорошая механическая память. Это следует оценивать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 следствие спонтанно возникающей тенденции к «перекрытию» слабости интеллектуальной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сферы</w:t>
      </w:r>
      <w:r>
        <w:rPr>
          <w:rFonts w:hint="default"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(гиперкомпенсации).</w:t>
      </w:r>
    </w:p>
    <w:p w14:paraId="05AA9C88">
      <w:pPr>
        <w:pStyle w:val="6"/>
        <w:spacing w:before="10"/>
        <w:ind w:right="80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Качество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памяти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людей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разное.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имеющихся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различиях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важную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роль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играют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врожденные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способности.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Одни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люди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имеют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предпочтения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зрительной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памяти,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другие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—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слуховой, третьи — вербальной, четвертые — двигательной и т.д. Неодинаковы также у разных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людей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объем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прочность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запоминаемого</w:t>
      </w:r>
      <w:r>
        <w:rPr>
          <w:rFonts w:hint="default" w:ascii="Times New Roman" w:hAnsi="Times New Roman" w:cs="Times New Roman"/>
          <w:spacing w:val="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материала.</w:t>
      </w:r>
    </w:p>
    <w:p w14:paraId="266755F2">
      <w:pPr>
        <w:pStyle w:val="6"/>
        <w:spacing w:before="10"/>
        <w:ind w:left="310" w:firstLine="0"/>
        <w:jc w:val="both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u w:val="single"/>
        </w:rPr>
        <w:t>Для</w:t>
      </w:r>
      <w:r>
        <w:rPr>
          <w:rFonts w:hint="default" w:ascii="Times New Roman" w:hAnsi="Times New Roman" w:cs="Times New Roman"/>
          <w:b/>
          <w:bCs/>
          <w:spacing w:val="-3"/>
          <w:sz w:val="28"/>
          <w:szCs w:val="28"/>
          <w:u w:val="single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  <w:u w:val="single"/>
        </w:rPr>
        <w:t>экспериментального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  <w:u w:val="single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  <w:u w:val="single"/>
        </w:rPr>
        <w:t>исследования памяти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  <w:u w:val="single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  <w:u w:val="single"/>
        </w:rPr>
        <w:t>наиболее</w:t>
      </w:r>
      <w:r>
        <w:rPr>
          <w:rFonts w:hint="default" w:ascii="Times New Roman" w:hAnsi="Times New Roman" w:cs="Times New Roman"/>
          <w:b/>
          <w:bCs/>
          <w:spacing w:val="-1"/>
          <w:sz w:val="28"/>
          <w:szCs w:val="28"/>
          <w:u w:val="single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  <w:u w:val="single"/>
        </w:rPr>
        <w:t>часто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  <w:u w:val="single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  <w:u w:val="single"/>
        </w:rPr>
        <w:t>применяют</w:t>
      </w:r>
      <w:r>
        <w:rPr>
          <w:rFonts w:hint="default" w:ascii="Times New Roman" w:hAnsi="Times New Roman" w:cs="Times New Roman"/>
          <w:b/>
          <w:bCs/>
          <w:spacing w:val="3"/>
          <w:sz w:val="28"/>
          <w:szCs w:val="28"/>
          <w:u w:val="single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  <w:u w:val="single"/>
        </w:rPr>
        <w:t>методики:</w:t>
      </w:r>
    </w:p>
    <w:p w14:paraId="109CB905">
      <w:pPr>
        <w:pStyle w:val="6"/>
        <w:spacing w:before="10"/>
        <w:ind w:right="802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1.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Заучивание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10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слов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(А.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Лурия)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Методика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предназначена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для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исследования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модально-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специфической,</w:t>
      </w:r>
      <w:r>
        <w:rPr>
          <w:rFonts w:hint="default" w:ascii="Times New Roman" w:hAnsi="Times New Roman" w:cs="Times New Roman"/>
          <w:spacing w:val="1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</w:t>
      </w:r>
      <w:r>
        <w:rPr>
          <w:rFonts w:hint="default" w:ascii="Times New Roman" w:hAnsi="Times New Roman" w:cs="Times New Roman"/>
          <w:spacing w:val="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именно</w:t>
      </w:r>
      <w:r>
        <w:rPr>
          <w:rFonts w:hint="default" w:ascii="Times New Roman" w:hAnsi="Times New Roman" w:cs="Times New Roman"/>
          <w:spacing w:val="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слухо-речевой</w:t>
      </w:r>
      <w:r>
        <w:rPr>
          <w:rFonts w:hint="default" w:ascii="Times New Roman" w:hAnsi="Times New Roman" w:cs="Times New Roman"/>
          <w:spacing w:val="1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памяти.</w:t>
      </w:r>
      <w:r>
        <w:rPr>
          <w:rFonts w:hint="default" w:ascii="Times New Roman" w:hAnsi="Times New Roman" w:cs="Times New Roman"/>
          <w:spacing w:val="1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Она</w:t>
      </w:r>
      <w:r>
        <w:rPr>
          <w:rFonts w:hint="default" w:ascii="Times New Roman" w:hAnsi="Times New Roman" w:cs="Times New Roman"/>
          <w:spacing w:val="1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состоит</w:t>
      </w:r>
      <w:r>
        <w:rPr>
          <w:rFonts w:hint="default" w:ascii="Times New Roman" w:hAnsi="Times New Roman" w:cs="Times New Roman"/>
          <w:spacing w:val="2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десятикратном</w:t>
      </w:r>
      <w:r>
        <w:rPr>
          <w:rFonts w:hint="default" w:ascii="Times New Roman" w:hAnsi="Times New Roman" w:cs="Times New Roman"/>
          <w:spacing w:val="1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предъявлении</w:t>
      </w:r>
      <w:r>
        <w:rPr>
          <w:rFonts w:hint="default" w:ascii="Times New Roman" w:hAnsi="Times New Roman" w:cs="Times New Roman"/>
          <w:spacing w:val="1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испытуемому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для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прослушивания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ряда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десяти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простых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слов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{дом,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лес,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кот,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сон...)</w:t>
      </w:r>
      <w:r>
        <w:rPr>
          <w:rFonts w:hint="default" w:ascii="Times New Roman" w:hAnsi="Times New Roman" w:cs="Times New Roman"/>
          <w:i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последующего воспроизведения тех слов, которые удалось запомнить. Обращается внимание 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то, увеличивается или уменьшается количество слов, которые удалось запомнить от предъявления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 предъявлению. Первое говорит либо о состоянии памяти, близком к нормальному, либо об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инертности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мнестических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процессов,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второе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—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истощаемости.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другое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свидетельствует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 недостаточности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функционирования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левой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височной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доли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мозга.</w:t>
      </w:r>
    </w:p>
    <w:p w14:paraId="0C24393B">
      <w:pPr>
        <w:pStyle w:val="6"/>
        <w:spacing w:before="10"/>
        <w:ind w:right="23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Опосредованное</w:t>
      </w:r>
      <w:r>
        <w:rPr>
          <w:rFonts w:hint="default" w:ascii="Times New Roman" w:hAnsi="Times New Roman" w:cs="Times New Roman"/>
          <w:i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запоминание</w:t>
      </w:r>
      <w:r>
        <w:rPr>
          <w:rFonts w:hint="default" w:ascii="Times New Roman" w:hAnsi="Times New Roman" w:cs="Times New Roman"/>
          <w:i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(А.Н.</w:t>
      </w:r>
      <w:r>
        <w:rPr>
          <w:rFonts w:hint="default"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Леонтьев).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Оно</w:t>
      </w:r>
      <w:r>
        <w:rPr>
          <w:rFonts w:hint="default"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состоит</w:t>
      </w:r>
      <w:r>
        <w:rPr>
          <w:rFonts w:hint="default"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задании запомнить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10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картинок,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затем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найти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их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среди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других,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опираясь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возникшие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испытуемого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ассоциации.</w:t>
      </w:r>
    </w:p>
    <w:p w14:paraId="6C4152FD">
      <w:pPr>
        <w:spacing w:before="10"/>
        <w:ind w:right="24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3.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Пиктограмма. </w:t>
      </w:r>
      <w:r>
        <w:rPr>
          <w:rFonts w:hint="default" w:ascii="Times New Roman" w:hAnsi="Times New Roman" w:cs="Times New Roman"/>
          <w:sz w:val="28"/>
          <w:szCs w:val="28"/>
        </w:rPr>
        <w:t>Метод состоит в том, что испытуемый должен запомнить предъявляемые ему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понятия</w:t>
      </w:r>
      <w:r>
        <w:rPr>
          <w:rFonts w:hint="default"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(радость,</w:t>
      </w:r>
      <w:r>
        <w:rPr>
          <w:rFonts w:hint="default" w:ascii="Times New Roman" w:hAnsi="Times New Roman" w:cs="Times New Roman"/>
          <w:i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дружба,</w:t>
      </w:r>
      <w:r>
        <w:rPr>
          <w:rFonts w:hint="default" w:ascii="Times New Roman" w:hAnsi="Times New Roman" w:cs="Times New Roman"/>
          <w:i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удача</w:t>
      </w:r>
      <w:r>
        <w:rPr>
          <w:rFonts w:hint="default" w:ascii="Times New Roman" w:hAnsi="Times New Roman" w:cs="Times New Roman"/>
          <w:i/>
          <w:spacing w:val="-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т.п.)</w:t>
      </w:r>
      <w:r>
        <w:rPr>
          <w:rFonts w:hint="default"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</w:t>
      </w:r>
      <w:r>
        <w:rPr>
          <w:rFonts w:hint="default" w:ascii="Times New Roman" w:hAnsi="Times New Roman" w:cs="Times New Roman"/>
          <w:spacing w:val="-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рисунку,</w:t>
      </w:r>
      <w:r>
        <w:rPr>
          <w:rFonts w:hint="default"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который</w:t>
      </w:r>
      <w:r>
        <w:rPr>
          <w:rFonts w:hint="default"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он</w:t>
      </w:r>
      <w:r>
        <w:rPr>
          <w:rFonts w:hint="default" w:ascii="Times New Roman" w:hAnsi="Times New Roman" w:cs="Times New Roman"/>
          <w:spacing w:val="-1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сам</w:t>
      </w:r>
      <w:r>
        <w:rPr>
          <w:rFonts w:hint="default" w:ascii="Times New Roman" w:hAnsi="Times New Roman" w:cs="Times New Roman"/>
          <w:spacing w:val="-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воспроизводит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«для</w:t>
      </w:r>
      <w:r>
        <w:rPr>
          <w:rFonts w:hint="default" w:ascii="Times New Roman" w:hAnsi="Times New Roman" w:cs="Times New Roman"/>
          <w:spacing w:val="-1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памяти».</w:t>
      </w:r>
    </w:p>
    <w:p w14:paraId="7C4D3478">
      <w:pPr>
        <w:pStyle w:val="6"/>
        <w:spacing w:before="8"/>
        <w:ind w:left="0" w:firstLine="0"/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07D90E15">
      <w:pPr>
        <w:pStyle w:val="3"/>
        <w:numPr>
          <w:ilvl w:val="0"/>
          <w:numId w:val="0"/>
        </w:numPr>
        <w:tabs>
          <w:tab w:val="left" w:pos="1276"/>
        </w:tabs>
        <w:spacing w:before="0" w:after="0" w:line="240" w:lineRule="auto"/>
        <w:ind w:left="875" w:leftChars="0" w:right="0" w:rightChars="0"/>
        <w:jc w:val="both"/>
        <w:rPr>
          <w:rFonts w:hint="default" w:ascii="Times New Roman" w:hAnsi="Times New Roman" w:cs="Times New Roman"/>
          <w:sz w:val="28"/>
          <w:szCs w:val="28"/>
        </w:rPr>
      </w:pPr>
      <w:bookmarkStart w:id="3" w:name="_TOC_250012"/>
      <w:bookmarkEnd w:id="3"/>
      <w:r>
        <w:rPr>
          <w:rFonts w:hint="default" w:ascii="Times New Roman" w:hAnsi="Times New Roman" w:cs="Times New Roman"/>
          <w:sz w:val="28"/>
          <w:szCs w:val="28"/>
        </w:rPr>
        <w:t>Эмоции</w:t>
      </w:r>
    </w:p>
    <w:p w14:paraId="47C6F364">
      <w:pPr>
        <w:spacing w:before="10"/>
        <w:ind w:left="696" w:right="239" w:firstLine="18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современной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психологии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большинство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авторов,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частности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выдающиеся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отечественные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психологи и нейрофизиологи А.Н. Леонтьев, П.К. Анохин, К.В. Судаков и др., рассматривают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эмоции с позиции «деятельностного подхода». Согласно формулировке А.Н.Леонтьева, </w:t>
      </w:r>
      <w:r>
        <w:rPr>
          <w:rFonts w:hint="default" w:ascii="Times New Roman" w:hAnsi="Times New Roman" w:cs="Times New Roman"/>
          <w:i/>
          <w:sz w:val="28"/>
          <w:szCs w:val="28"/>
        </w:rPr>
        <w:t>эмоция —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это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функция,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отражающая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то,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как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мотив,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лежащий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в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основе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какой-либо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деятельности,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воплощается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в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ней.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Согласно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этому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определению,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главной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особенностью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эмоций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является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отражение и оценка. </w:t>
      </w:r>
      <w:r>
        <w:rPr>
          <w:rFonts w:hint="default" w:ascii="Times New Roman" w:hAnsi="Times New Roman" w:cs="Times New Roman"/>
          <w:sz w:val="28"/>
          <w:szCs w:val="28"/>
        </w:rPr>
        <w:t>Если мотив и результат деятельности совпадают, возникает положительная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эмоция,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если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нет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—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отрицательная.</w:t>
      </w:r>
    </w:p>
    <w:p w14:paraId="6029E7C2">
      <w:pPr>
        <w:pStyle w:val="6"/>
        <w:spacing w:before="11"/>
        <w:ind w:left="696" w:right="244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Это относится как к своей собственной деятельности, так и к деятельности других людей, 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также к явлениям природы и к событиям, происходящим вокруг. Иначе говоря, стержнем эмоций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является способность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оценивать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что-либо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переживать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результаты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оценки.</w:t>
      </w:r>
    </w:p>
    <w:p w14:paraId="079ED12F">
      <w:pPr>
        <w:spacing w:before="10"/>
        <w:ind w:left="696" w:right="238" w:firstLine="180"/>
        <w:jc w:val="both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того,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человек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оценивает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свои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поступки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события,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происходящие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вокруг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него,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значительной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мере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зависит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его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поведение.</w:t>
      </w:r>
      <w:r>
        <w:rPr>
          <w:rFonts w:hint="default"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Поэтому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эмоциональная</w:t>
      </w:r>
      <w:r>
        <w:rPr>
          <w:rFonts w:hint="default" w:ascii="Times New Roman" w:hAnsi="Times New Roman" w:cs="Times New Roman"/>
          <w:i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сфера</w:t>
      </w:r>
      <w:r>
        <w:rPr>
          <w:rFonts w:hint="default" w:ascii="Times New Roman" w:hAnsi="Times New Roman" w:cs="Times New Roman"/>
          <w:i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человека</w:t>
      </w:r>
      <w:r>
        <w:rPr>
          <w:rFonts w:hint="default" w:ascii="Times New Roman" w:hAnsi="Times New Roman" w:cs="Times New Roman"/>
          <w:i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тесно</w:t>
      </w:r>
      <w:r>
        <w:rPr>
          <w:rFonts w:hint="default" w:ascii="Times New Roman" w:hAnsi="Times New Roman" w:cs="Times New Roman"/>
          <w:i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связана</w:t>
      </w:r>
      <w:r>
        <w:rPr>
          <w:rFonts w:hint="default" w:ascii="Times New Roman" w:hAnsi="Times New Roman" w:cs="Times New Roman"/>
          <w:i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с</w:t>
      </w:r>
      <w:r>
        <w:rPr>
          <w:rFonts w:hint="default" w:ascii="Times New Roman" w:hAnsi="Times New Roman" w:cs="Times New Roman"/>
          <w:i/>
          <w:spacing w:val="-5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поведенческой.</w:t>
      </w:r>
    </w:p>
    <w:p w14:paraId="73343B35">
      <w:pPr>
        <w:pStyle w:val="6"/>
        <w:spacing w:before="10"/>
        <w:ind w:left="696" w:right="241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Следует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отличать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эмоции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вид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ВПФ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простейших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переживаний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—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аффектов.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Аффект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свойственен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животным,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примитивным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людям,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также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всем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людям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сугубо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экстремальных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ситуациях.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Он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трудно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регулируется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центральными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механизмами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психики.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криминалистике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состояние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аффекта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рассматривается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обстоятельство,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смягчающее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вину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преступника.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Подавление отрицательных аффектов (агрессия, сексуальное гипервозбуждение, эгоистические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наклонности и пр.) в ситуациях, где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они нежелательны или недопустимы, следует начинать 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самого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раннего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детства.</w:t>
      </w:r>
    </w:p>
    <w:p w14:paraId="7F0C0CC9">
      <w:pPr>
        <w:pStyle w:val="6"/>
        <w:spacing w:before="10"/>
        <w:ind w:left="696" w:right="23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Вначале эмоции ребенка носят физиологический характер: это крик-плач, выполняющий разные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функции, в том числе и развития грудной клетки, становления дыхания. Лишь в 2—2,5 месяца 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ребенка появляется осмысленная улыбка, предназначенная для другого человека. Такая улыбка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является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социальной, </w:t>
      </w:r>
      <w:r>
        <w:rPr>
          <w:rFonts w:hint="default" w:ascii="Times New Roman" w:hAnsi="Times New Roman" w:cs="Times New Roman"/>
          <w:sz w:val="28"/>
          <w:szCs w:val="28"/>
        </w:rPr>
        <w:t>а следовательно, специфически человеческой. Ее появление свидетельствует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 возможности установления с ребенком эмоционального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контакта. Открываются перспективы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для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важнейшего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раздела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воспитания,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 в нем — для выработки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одной из основополагающих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человеческих функций —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воли. </w:t>
      </w:r>
      <w:r>
        <w:rPr>
          <w:rFonts w:hint="default" w:ascii="Times New Roman" w:hAnsi="Times New Roman" w:cs="Times New Roman"/>
          <w:sz w:val="28"/>
          <w:szCs w:val="28"/>
        </w:rPr>
        <w:t>Следует помнить, что воля — это не только умение добиться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поставленной цели, но и умение подавить в себе то, что не вписывается в морально-этические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нормы, принятые обществом («усмирить себя»). В связи с этим запреты (в определенном объеме)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необходимы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даже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самым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маленьким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детям.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Важно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этом,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чтобы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они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носили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психотравмирующего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характера,</w:t>
      </w:r>
      <w:r>
        <w:rPr>
          <w:rFonts w:hint="default"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е.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были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истерическими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агрессивными.</w:t>
      </w:r>
    </w:p>
    <w:p w14:paraId="54064DEA">
      <w:pPr>
        <w:pStyle w:val="6"/>
        <w:spacing w:before="10"/>
        <w:ind w:left="696" w:right="235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Особое место в эмоциональной жизни человека занимает стресс Его принято расценивать как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явление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сугубо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негативное,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разрушающее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нервную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систему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организм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целом.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Однако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это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далеко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всегда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Стресс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—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необходимое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переживание.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Благодаря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ему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происходит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приспособление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различным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неординарным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условиям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внешней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среды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(болезни,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экзамены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пр.),</w:t>
      </w:r>
      <w:r>
        <w:rPr>
          <w:rFonts w:hint="default" w:ascii="Times New Roman" w:hAnsi="Times New Roman" w:cs="Times New Roman"/>
          <w:spacing w:val="3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образно</w:t>
      </w:r>
      <w:r>
        <w:rPr>
          <w:rFonts w:hint="default" w:ascii="Times New Roman" w:hAnsi="Times New Roman" w:cs="Times New Roman"/>
          <w:spacing w:val="3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говоря,</w:t>
      </w:r>
      <w:r>
        <w:rPr>
          <w:rFonts w:hint="default" w:ascii="Times New Roman" w:hAnsi="Times New Roman" w:cs="Times New Roman"/>
          <w:spacing w:val="3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закаливание</w:t>
      </w:r>
      <w:r>
        <w:rPr>
          <w:rFonts w:hint="default" w:ascii="Times New Roman" w:hAnsi="Times New Roman" w:cs="Times New Roman"/>
          <w:spacing w:val="3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нервной</w:t>
      </w:r>
      <w:r>
        <w:rPr>
          <w:rFonts w:hint="default" w:ascii="Times New Roman" w:hAnsi="Times New Roman" w:cs="Times New Roman"/>
          <w:spacing w:val="3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системы.</w:t>
      </w:r>
      <w:r>
        <w:rPr>
          <w:rFonts w:hint="default" w:ascii="Times New Roman" w:hAnsi="Times New Roman" w:cs="Times New Roman"/>
          <w:spacing w:val="3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Опасен</w:t>
      </w:r>
      <w:r>
        <w:rPr>
          <w:rFonts w:hint="default" w:ascii="Times New Roman" w:hAnsi="Times New Roman" w:cs="Times New Roman"/>
          <w:spacing w:val="5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лишь</w:t>
      </w:r>
      <w:r>
        <w:rPr>
          <w:rFonts w:hint="default" w:ascii="Times New Roman" w:hAnsi="Times New Roman" w:cs="Times New Roman"/>
          <w:spacing w:val="3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слишком</w:t>
      </w:r>
      <w:r>
        <w:rPr>
          <w:rFonts w:hint="default" w:ascii="Times New Roman" w:hAnsi="Times New Roman" w:cs="Times New Roman"/>
          <w:spacing w:val="3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длительный</w:t>
      </w:r>
      <w:r>
        <w:rPr>
          <w:rFonts w:hint="default" w:ascii="Times New Roman" w:hAnsi="Times New Roman" w:cs="Times New Roman"/>
          <w:spacing w:val="3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стресс,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сменяющийся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положительными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эмоциями.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Интересно,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постоянный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стресс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может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разрушать не только нервные клетки, но действовать самым неожиданным образом на сосуды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мозга, а именно, приводить к склерозу, а следовательно, повышению степени риска и инфарктам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мозга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сердца,</w:t>
      </w:r>
      <w:r>
        <w:rPr>
          <w:rFonts w:hint="default"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даже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соблюдении</w:t>
      </w:r>
      <w:r>
        <w:rPr>
          <w:rFonts w:hint="default"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противосклеротической</w:t>
      </w:r>
      <w:r>
        <w:rPr>
          <w:rFonts w:hint="default" w:ascii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диеты.</w:t>
      </w:r>
    </w:p>
    <w:p w14:paraId="07A8A1DC">
      <w:pPr>
        <w:pStyle w:val="6"/>
        <w:spacing w:before="10"/>
        <w:ind w:left="696" w:right="23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Наконец, интересно отметить, что эмоции могут быть сугубо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индивидуальными. </w:t>
      </w:r>
      <w:r>
        <w:rPr>
          <w:rFonts w:hint="default" w:ascii="Times New Roman" w:hAnsi="Times New Roman" w:cs="Times New Roman"/>
          <w:sz w:val="28"/>
          <w:szCs w:val="28"/>
        </w:rPr>
        <w:t>Так, аскеты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получают эмоцию удовольствия от воздержания, мазохисты — от страдания, альтруисты — от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добрых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дел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самопожертвования.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Эти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различия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определяются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особенностями</w:t>
      </w:r>
      <w:r>
        <w:rPr>
          <w:rFonts w:hint="default" w:ascii="Times New Roman" w:hAnsi="Times New Roman" w:cs="Times New Roman"/>
          <w:spacing w:val="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личности,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переживающей</w:t>
      </w:r>
      <w:r>
        <w:rPr>
          <w:rFonts w:hint="default" w:ascii="Times New Roman" w:hAnsi="Times New Roman" w:cs="Times New Roman"/>
          <w:spacing w:val="2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эмоции.</w:t>
      </w:r>
    </w:p>
    <w:p w14:paraId="5B452562">
      <w:pPr>
        <w:pStyle w:val="6"/>
        <w:spacing w:before="10"/>
        <w:ind w:right="802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Вопрос о мозговых механизмах эмоций не является к настоящему моменту решенным. Нередко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реализацию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связывают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деятельностью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правого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полушария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мозга,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обозначая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людей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функционально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активным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правым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полушарием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эмоциональных.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Однако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целый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ряд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исследователей полагает, что эмоция — это продукт двуполушарной деятельности, т.е. содержит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только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чувственный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(правополушарный)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компонент,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отвлеченную,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категориальную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(левополушарную) мысль. Кроме того, филогенетическая связь высшей эмоции с аффектом по-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зволяет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считать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причастной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ее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осуществлению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подкорковый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уровень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мозга.</w:t>
      </w:r>
    </w:p>
    <w:p w14:paraId="3F0D99DF">
      <w:pPr>
        <w:pStyle w:val="6"/>
        <w:spacing w:before="10"/>
        <w:ind w:right="804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Эмоции влияют на память. Обучение, подкрепленное эмоцией, гораздо более эффективно, чем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индифферентная подача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учебного </w:t>
      </w:r>
      <w:r>
        <w:rPr>
          <w:rFonts w:hint="default" w:ascii="Times New Roman" w:hAnsi="Times New Roman" w:cs="Times New Roman"/>
          <w:sz w:val="28"/>
          <w:szCs w:val="28"/>
        </w:rPr>
        <w:t>материала К сожалению, это далеко не всегда учитывается 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педагогических процессах, применительно как к взрослым людям, так и к детям. Необходимость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игровой деятельности широко постулируется,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 она достаточно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часто проводится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Нормально,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вызывая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детей эмоций,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которые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игра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рассчитана.</w:t>
      </w:r>
    </w:p>
    <w:p w14:paraId="7A683E57">
      <w:pPr>
        <w:pStyle w:val="6"/>
        <w:spacing w:before="10"/>
        <w:ind w:right="808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u w:val="single"/>
        </w:rPr>
        <w:t>Для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  <w:u w:val="single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  <w:u w:val="single"/>
        </w:rPr>
        <w:t>обследования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  <w:u w:val="single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  <w:u w:val="single"/>
        </w:rPr>
        <w:t>эмоциональной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  <w:u w:val="single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  <w:u w:val="single"/>
        </w:rPr>
        <w:t>сферы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еще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шире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—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личности,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используются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стандартизированные личностные опросники (Г. Айзенка, Р. Кеттела, MMPI и др.) и проективные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методики (тесты фрустрационной толерантности Розенцвейга, тематический апперцептивный тест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ТАТ),</w:t>
      </w:r>
      <w:r>
        <w:rPr>
          <w:rFonts w:hint="default" w:ascii="Times New Roman" w:hAnsi="Times New Roman" w:cs="Times New Roman"/>
          <w:spacing w:val="2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цветовых</w:t>
      </w:r>
      <w:r>
        <w:rPr>
          <w:rFonts w:hint="default" w:ascii="Times New Roman" w:hAnsi="Times New Roman" w:cs="Times New Roman"/>
          <w:spacing w:val="2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предпочтений</w:t>
      </w:r>
      <w:r>
        <w:rPr>
          <w:rFonts w:hint="default" w:ascii="Times New Roman" w:hAnsi="Times New Roman" w:cs="Times New Roman"/>
          <w:spacing w:val="2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Люшера,</w:t>
      </w:r>
      <w:r>
        <w:rPr>
          <w:rFonts w:hint="default" w:ascii="Times New Roman" w:hAnsi="Times New Roman" w:cs="Times New Roman"/>
          <w:spacing w:val="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тесты</w:t>
      </w:r>
      <w:r>
        <w:rPr>
          <w:rFonts w:hint="default" w:ascii="Times New Roman" w:hAnsi="Times New Roman" w:cs="Times New Roman"/>
          <w:spacing w:val="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«Нарисуй</w:t>
      </w:r>
      <w:r>
        <w:rPr>
          <w:rFonts w:hint="default" w:ascii="Times New Roman" w:hAnsi="Times New Roman" w:cs="Times New Roman"/>
          <w:spacing w:val="1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человека»,</w:t>
      </w:r>
      <w:r>
        <w:rPr>
          <w:rFonts w:hint="default" w:ascii="Times New Roman" w:hAnsi="Times New Roman" w:cs="Times New Roman"/>
          <w:spacing w:val="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«Дом</w:t>
      </w:r>
      <w:r>
        <w:rPr>
          <w:rFonts w:hint="default" w:ascii="Times New Roman" w:hAnsi="Times New Roman" w:cs="Times New Roman"/>
          <w:spacing w:val="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—</w:t>
      </w:r>
      <w:r>
        <w:rPr>
          <w:rFonts w:hint="default" w:ascii="Times New Roman" w:hAnsi="Times New Roman" w:cs="Times New Roman"/>
          <w:spacing w:val="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дерево</w:t>
      </w:r>
      <w:r>
        <w:rPr>
          <w:rFonts w:hint="default" w:ascii="Times New Roman" w:hAnsi="Times New Roman" w:cs="Times New Roman"/>
          <w:spacing w:val="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—</w:t>
      </w:r>
      <w:r>
        <w:rPr>
          <w:rFonts w:hint="default" w:ascii="Times New Roman" w:hAnsi="Times New Roman" w:cs="Times New Roman"/>
          <w:spacing w:val="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человек»,</w:t>
      </w:r>
    </w:p>
    <w:p w14:paraId="1075668A">
      <w:pPr>
        <w:pStyle w:val="6"/>
        <w:ind w:right="812" w:firstLine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«Несуществующее животное», «Рисунок семьи» и др. Каждый из этих тестов выявляет скрытые,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неосознаваемые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самим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испытуемым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качества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личности,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желания,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побуждения,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внутренние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конфликты, уровень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тревожности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т.д.</w:t>
      </w:r>
    </w:p>
    <w:p w14:paraId="0C58C7FF">
      <w:pPr>
        <w:pStyle w:val="6"/>
        <w:spacing w:before="10"/>
        <w:ind w:right="80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Выводы относительно индивидуальных личностных черт испытуемых основаны на том, какие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детали тестовых фигур имеются в рисунке, а какие отсутствуют на пропорциях деталей рисунка,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 том, что одни из них прорисованы более четко, другие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смазаны и т.п. Однако необходимо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помнить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интерпретации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результатов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выполнения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тестов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следует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относиться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осторожно.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наличии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гностико-праксических,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конструктивных,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ориентировочно-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пространственных и других нарушений ВПФ особенности ответных реакций могут отражать не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черты личности,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анализаторно-модальностную</w:t>
      </w:r>
      <w:r>
        <w:rPr>
          <w:rFonts w:hint="default" w:ascii="Times New Roman" w:hAnsi="Times New Roman" w:cs="Times New Roman"/>
          <w:spacing w:val="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недостаточность.</w:t>
      </w:r>
    </w:p>
    <w:p w14:paraId="09F01556">
      <w:pPr>
        <w:pStyle w:val="3"/>
        <w:numPr>
          <w:ilvl w:val="0"/>
          <w:numId w:val="0"/>
        </w:numPr>
        <w:tabs>
          <w:tab w:val="left" w:pos="714"/>
        </w:tabs>
        <w:spacing w:before="0" w:after="0" w:line="240" w:lineRule="auto"/>
        <w:ind w:right="0" w:rightChars="0" w:firstLine="280" w:firstLineChars="100"/>
        <w:jc w:val="both"/>
        <w:rPr>
          <w:rFonts w:hint="default" w:ascii="Times New Roman" w:hAnsi="Times New Roman" w:cs="Times New Roman"/>
          <w:sz w:val="28"/>
          <w:szCs w:val="28"/>
        </w:rPr>
      </w:pPr>
      <w:bookmarkStart w:id="4" w:name="_TOC_250011"/>
      <w:bookmarkEnd w:id="4"/>
      <w:r>
        <w:rPr>
          <w:rFonts w:hint="default" w:ascii="Times New Roman" w:hAnsi="Times New Roman" w:cs="Times New Roman"/>
          <w:sz w:val="28"/>
          <w:szCs w:val="28"/>
        </w:rPr>
        <w:t>Внимание</w:t>
      </w:r>
    </w:p>
    <w:p w14:paraId="5AC599E9">
      <w:pPr>
        <w:pStyle w:val="6"/>
        <w:spacing w:before="10"/>
        <w:ind w:right="805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Исследованием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проблемы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внимания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занимались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выдающиеся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ученые: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нейрофизиолог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Н.А.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Бернштейн,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психологи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Л.С.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Выготский,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А.Р.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Лурия,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С.Л.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Рубинштейн,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О.С.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Вудвордс,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П.Я.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Гальперин, Е Д. Хомская, психиатр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Б.Д. Карвасарский и др. Благодаря их трудам сложилось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следующее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определение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внимания</w:t>
      </w:r>
    </w:p>
    <w:p w14:paraId="56780195">
      <w:pPr>
        <w:pStyle w:val="6"/>
        <w:spacing w:before="10"/>
        <w:ind w:right="81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Внимание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—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способность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выделять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предметы,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объекты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явления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действительности,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наиболее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актуальные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данной</w:t>
      </w:r>
      <w:r>
        <w:rPr>
          <w:rFonts w:hint="default" w:ascii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конкретной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ситуации.</w:t>
      </w:r>
    </w:p>
    <w:p w14:paraId="43A48C3E">
      <w:pPr>
        <w:pStyle w:val="6"/>
        <w:spacing w:before="10"/>
        <w:ind w:right="80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Внимание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представлено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качестве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составной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части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любом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психическом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процессе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—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эмоционально-волевом,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познавательном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(мыслительном).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Без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внимания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невозможно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полноценное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осуществление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ни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одной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психической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функции.</w:t>
      </w:r>
    </w:p>
    <w:p w14:paraId="2B800AFE">
      <w:pPr>
        <w:spacing w:before="10"/>
        <w:ind w:left="130" w:right="827" w:firstLine="180"/>
        <w:jc w:val="both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Е.Д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Хомская,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обобщая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данные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литературы,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делит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внимание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сенсорное,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двигательное,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эмоциональное,</w:t>
      </w:r>
      <w:r>
        <w:rPr>
          <w:rFonts w:hint="default" w:ascii="Times New Roman" w:hAnsi="Times New Roman" w:cs="Times New Roman"/>
          <w:i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интеллектуальное.</w:t>
      </w:r>
    </w:p>
    <w:p w14:paraId="251DB96F">
      <w:pPr>
        <w:pStyle w:val="6"/>
        <w:spacing w:before="10"/>
        <w:ind w:right="80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 xml:space="preserve">Сенсорное внимание, </w:t>
      </w:r>
      <w:r>
        <w:rPr>
          <w:rFonts w:hint="default" w:ascii="Times New Roman" w:hAnsi="Times New Roman" w:cs="Times New Roman"/>
          <w:sz w:val="28"/>
          <w:szCs w:val="28"/>
        </w:rPr>
        <w:t>в свою очередь, подразделяется на тактильное, слуховое, зрительное и т.д.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Двигательное внимание </w:t>
      </w:r>
      <w:r>
        <w:rPr>
          <w:rFonts w:hint="default" w:ascii="Times New Roman" w:hAnsi="Times New Roman" w:cs="Times New Roman"/>
          <w:sz w:val="28"/>
          <w:szCs w:val="28"/>
        </w:rPr>
        <w:t xml:space="preserve">обеспечивает осознание и регуляцию движений. </w:t>
      </w:r>
      <w:r>
        <w:rPr>
          <w:rFonts w:hint="default" w:ascii="Times New Roman" w:hAnsi="Times New Roman" w:cs="Times New Roman"/>
          <w:i/>
          <w:sz w:val="28"/>
          <w:szCs w:val="28"/>
        </w:rPr>
        <w:t>Эмоциональное внимание</w:t>
      </w:r>
      <w:r>
        <w:rPr>
          <w:rFonts w:hint="default" w:ascii="Times New Roman" w:hAnsi="Times New Roman" w:cs="Times New Roman"/>
          <w:i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делает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переживание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поводу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чего-либо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направленным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осознанным.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вызывается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стимулами, имеющими личностную мотивацию. Чем значимей стимул, тем ярче эмоциональное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внимание. Это важно для прочности запоминания события и его переживания. Таким образом,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эмоциональное</w:t>
      </w:r>
      <w:r>
        <w:rPr>
          <w:rFonts w:hint="default" w:ascii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внимание</w:t>
      </w:r>
      <w:r>
        <w:rPr>
          <w:rFonts w:hint="default" w:ascii="Times New Roman" w:hAnsi="Times New Roman" w:cs="Times New Roman"/>
          <w:spacing w:val="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тесно</w:t>
      </w:r>
      <w:r>
        <w:rPr>
          <w:rFonts w:hint="default" w:ascii="Times New Roman" w:hAnsi="Times New Roman" w:cs="Times New Roman"/>
          <w:spacing w:val="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связано</w:t>
      </w:r>
      <w:r>
        <w:rPr>
          <w:rFonts w:hint="default"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памятью.</w:t>
      </w:r>
    </w:p>
    <w:p w14:paraId="39DD4BBF">
      <w:pPr>
        <w:pStyle w:val="6"/>
        <w:spacing w:before="10"/>
        <w:ind w:right="803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Функция внимания, как и большая часть других ВПФ, выступает на двух основных уровнях —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произвольном и непроизвольном. Произвольное внимание находится в тесной зависимости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речи.</w:t>
      </w:r>
      <w:r>
        <w:rPr>
          <w:rFonts w:hint="default" w:ascii="Times New Roman" w:hAnsi="Times New Roman" w:cs="Times New Roman"/>
          <w:spacing w:val="9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Этот</w:t>
      </w:r>
      <w:r>
        <w:rPr>
          <w:rFonts w:hint="default" w:ascii="Times New Roman" w:hAnsi="Times New Roman" w:cs="Times New Roman"/>
          <w:spacing w:val="9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факт</w:t>
      </w:r>
      <w:r>
        <w:rPr>
          <w:rFonts w:hint="default" w:ascii="Times New Roman" w:hAnsi="Times New Roman" w:cs="Times New Roman"/>
          <w:spacing w:val="9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сыграл</w:t>
      </w:r>
      <w:r>
        <w:rPr>
          <w:rFonts w:hint="default" w:ascii="Times New Roman" w:hAnsi="Times New Roman" w:cs="Times New Roman"/>
          <w:spacing w:val="9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большую</w:t>
      </w:r>
      <w:r>
        <w:rPr>
          <w:rFonts w:hint="default" w:ascii="Times New Roman" w:hAnsi="Times New Roman" w:cs="Times New Roman"/>
          <w:spacing w:val="9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роль</w:t>
      </w:r>
      <w:r>
        <w:rPr>
          <w:rFonts w:hint="default" w:ascii="Times New Roman" w:hAnsi="Times New Roman" w:cs="Times New Roman"/>
          <w:spacing w:val="9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9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создании</w:t>
      </w:r>
      <w:r>
        <w:rPr>
          <w:rFonts w:hint="default" w:ascii="Times New Roman" w:hAnsi="Times New Roman" w:cs="Times New Roman"/>
          <w:spacing w:val="9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психологом</w:t>
      </w:r>
      <w:r>
        <w:rPr>
          <w:rFonts w:hint="default" w:ascii="Times New Roman" w:hAnsi="Times New Roman" w:cs="Times New Roman"/>
          <w:spacing w:val="10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П.Я.</w:t>
      </w:r>
      <w:r>
        <w:rPr>
          <w:rFonts w:hint="default" w:ascii="Times New Roman" w:hAnsi="Times New Roman" w:cs="Times New Roman"/>
          <w:spacing w:val="9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Гальпериным</w:t>
      </w:r>
      <w:r>
        <w:rPr>
          <w:rFonts w:hint="default" w:ascii="Times New Roman" w:hAnsi="Times New Roman" w:cs="Times New Roman"/>
          <w:spacing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теории</w:t>
      </w:r>
    </w:p>
    <w:p w14:paraId="5C07873D">
      <w:pPr>
        <w:pStyle w:val="6"/>
        <w:ind w:right="810" w:firstLine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«умственных действий». Одним из кардинальных положений этой теории является признание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того, что степень активности внимания уменьшается по мере освоения какого-либо действия.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Вначале</w:t>
      </w:r>
      <w:r>
        <w:rPr>
          <w:rFonts w:hint="default" w:ascii="Times New Roman" w:hAnsi="Times New Roman" w:cs="Times New Roman"/>
          <w:spacing w:val="6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необходимо</w:t>
      </w:r>
      <w:r>
        <w:rPr>
          <w:rFonts w:hint="default" w:ascii="Times New Roman" w:hAnsi="Times New Roman" w:cs="Times New Roman"/>
          <w:spacing w:val="6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вынесение</w:t>
      </w:r>
      <w:r>
        <w:rPr>
          <w:rFonts w:hint="default" w:ascii="Times New Roman" w:hAnsi="Times New Roman" w:cs="Times New Roman"/>
          <w:spacing w:val="6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наружу</w:t>
      </w:r>
      <w:r>
        <w:rPr>
          <w:rFonts w:hint="default" w:ascii="Times New Roman" w:hAnsi="Times New Roman" w:cs="Times New Roman"/>
          <w:spacing w:val="5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способа</w:t>
      </w:r>
      <w:r>
        <w:rPr>
          <w:rFonts w:hint="default" w:ascii="Times New Roman" w:hAnsi="Times New Roman" w:cs="Times New Roman"/>
          <w:spacing w:val="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деятельности</w:t>
      </w:r>
      <w:r>
        <w:rPr>
          <w:rFonts w:hint="default" w:ascii="Times New Roman" w:hAnsi="Times New Roman" w:cs="Times New Roman"/>
          <w:spacing w:val="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(экстериоризация),</w:t>
      </w:r>
      <w:r>
        <w:rPr>
          <w:rFonts w:hint="default" w:ascii="Times New Roman" w:hAnsi="Times New Roman" w:cs="Times New Roman"/>
          <w:spacing w:val="5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</w:t>
      </w:r>
      <w:r>
        <w:rPr>
          <w:rFonts w:hint="default" w:ascii="Times New Roman" w:hAnsi="Times New Roman" w:cs="Times New Roman"/>
          <w:spacing w:val="5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требует</w:t>
      </w:r>
    </w:p>
    <w:p w14:paraId="11CC005D">
      <w:pPr>
        <w:pStyle w:val="6"/>
        <w:ind w:right="810" w:firstLine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«оречевления»,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усиливающего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внимание,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затем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этот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способ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все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больше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уходит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вовнутрь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(интериоризируется).</w:t>
      </w:r>
      <w:r>
        <w:rPr>
          <w:rFonts w:hint="default" w:ascii="Times New Roman" w:hAnsi="Times New Roman" w:cs="Times New Roman"/>
          <w:spacing w:val="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Наиболее</w:t>
      </w:r>
      <w:r>
        <w:rPr>
          <w:rFonts w:hint="default" w:ascii="Times New Roman" w:hAnsi="Times New Roman" w:cs="Times New Roman"/>
          <w:spacing w:val="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ярко</w:t>
      </w:r>
      <w:r>
        <w:rPr>
          <w:rFonts w:hint="default"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это</w:t>
      </w:r>
      <w:r>
        <w:rPr>
          <w:rFonts w:hint="default" w:ascii="Times New Roman" w:hAnsi="Times New Roman" w:cs="Times New Roman"/>
          <w:spacing w:val="1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прослеживается</w:t>
      </w:r>
      <w:r>
        <w:rPr>
          <w:rFonts w:hint="default" w:ascii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приобретении</w:t>
      </w:r>
      <w:r>
        <w:rPr>
          <w:rFonts w:hint="default" w:ascii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способности</w:t>
      </w:r>
      <w:r>
        <w:rPr>
          <w:rFonts w:hint="default"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считать.</w:t>
      </w:r>
    </w:p>
    <w:p w14:paraId="193032F9">
      <w:pPr>
        <w:pStyle w:val="6"/>
        <w:spacing w:before="10"/>
        <w:ind w:left="310" w:firstLine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Как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6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другие</w:t>
      </w:r>
      <w:r>
        <w:rPr>
          <w:rFonts w:hint="default" w:ascii="Times New Roman" w:hAnsi="Times New Roman" w:cs="Times New Roman"/>
          <w:spacing w:val="6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глобальные</w:t>
      </w:r>
      <w:r>
        <w:rPr>
          <w:rFonts w:hint="default" w:ascii="Times New Roman" w:hAnsi="Times New Roman" w:cs="Times New Roman"/>
          <w:spacing w:val="6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психические</w:t>
      </w:r>
      <w:r>
        <w:rPr>
          <w:rFonts w:hint="default" w:ascii="Times New Roman" w:hAnsi="Times New Roman" w:cs="Times New Roman"/>
          <w:spacing w:val="6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процессы</w:t>
      </w:r>
      <w:r>
        <w:rPr>
          <w:rFonts w:hint="default" w:ascii="Times New Roman" w:hAnsi="Times New Roman" w:cs="Times New Roman"/>
          <w:spacing w:val="6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(а</w:t>
      </w:r>
      <w:r>
        <w:rPr>
          <w:rFonts w:hint="default" w:ascii="Times New Roman" w:hAnsi="Times New Roman" w:cs="Times New Roman"/>
          <w:spacing w:val="6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именно,</w:t>
      </w:r>
      <w:r>
        <w:rPr>
          <w:rFonts w:hint="default" w:ascii="Times New Roman" w:hAnsi="Times New Roman" w:cs="Times New Roman"/>
          <w:spacing w:val="8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мышление,  эмоции),</w:t>
      </w:r>
      <w:r>
        <w:rPr>
          <w:rFonts w:hint="default" w:ascii="Times New Roman" w:hAnsi="Times New Roman" w:cs="Times New Roman"/>
          <w:spacing w:val="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внимание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может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быть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модально-специфическим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модально-неспецифическим.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Модально-специфичекое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подразумевает сосредоточение на стимулах, относящихся к одному анализатору (модальности), 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модально-неспецифическое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—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стимулах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любой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модальности.</w:t>
      </w:r>
    </w:p>
    <w:p w14:paraId="24F3490A">
      <w:pPr>
        <w:pStyle w:val="6"/>
        <w:ind w:left="0" w:firstLine="0"/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3F96E0F7">
      <w:pPr>
        <w:spacing w:before="0"/>
        <w:ind w:left="3502" w:right="0" w:firstLine="0"/>
        <w:jc w:val="both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Вопросы</w:t>
      </w:r>
      <w:r>
        <w:rPr>
          <w:rFonts w:hint="default" w:ascii="Times New Roman" w:hAnsi="Times New Roman" w:cs="Times New Roman"/>
          <w:b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sz w:val="28"/>
          <w:szCs w:val="28"/>
        </w:rPr>
        <w:t>по</w:t>
      </w:r>
      <w:r>
        <w:rPr>
          <w:rFonts w:hint="default" w:ascii="Times New Roman" w:hAnsi="Times New Roman" w:cs="Times New Roman"/>
          <w:b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sz w:val="28"/>
          <w:szCs w:val="28"/>
        </w:rPr>
        <w:t>теме</w:t>
      </w:r>
      <w:r>
        <w:rPr>
          <w:rFonts w:hint="default" w:ascii="Times New Roman" w:hAnsi="Times New Roman" w:cs="Times New Roman"/>
          <w:b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sz w:val="28"/>
          <w:szCs w:val="28"/>
        </w:rPr>
        <w:t>«ВПФ</w:t>
      </w:r>
      <w:r>
        <w:rPr>
          <w:rFonts w:hint="default" w:ascii="Times New Roman" w:hAnsi="Times New Roman" w:cs="Times New Roman"/>
          <w:b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sz w:val="28"/>
          <w:szCs w:val="28"/>
        </w:rPr>
        <w:t>их</w:t>
      </w:r>
      <w:r>
        <w:rPr>
          <w:rFonts w:hint="default" w:ascii="Times New Roman" w:hAnsi="Times New Roman" w:cs="Times New Roman"/>
          <w:b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sz w:val="28"/>
          <w:szCs w:val="28"/>
        </w:rPr>
        <w:t>локализация»:</w:t>
      </w:r>
    </w:p>
    <w:p w14:paraId="09CBE898">
      <w:pPr>
        <w:pStyle w:val="7"/>
        <w:numPr>
          <w:ilvl w:val="2"/>
          <w:numId w:val="3"/>
        </w:numPr>
        <w:tabs>
          <w:tab w:val="left" w:pos="1236"/>
        </w:tabs>
        <w:spacing w:before="10" w:after="0" w:line="240" w:lineRule="auto"/>
        <w:ind w:left="1236" w:right="0" w:hanging="36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pacing w:val="-3"/>
          <w:sz w:val="28"/>
          <w:szCs w:val="28"/>
        </w:rPr>
        <w:t>Как</w:t>
      </w:r>
      <w:r>
        <w:rPr>
          <w:rFonts w:hint="default"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>изменились</w:t>
      </w:r>
      <w:r>
        <w:rPr>
          <w:rFonts w:hint="default"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>воззрения</w:t>
      </w:r>
      <w:r>
        <w:rPr>
          <w:rFonts w:hint="default"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>мозг,</w:t>
      </w:r>
      <w:r>
        <w:rPr>
          <w:rFonts w:hint="default"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>сравнении</w:t>
      </w:r>
      <w:r>
        <w:rPr>
          <w:rFonts w:hint="default"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>со</w:t>
      </w:r>
      <w:r>
        <w:rPr>
          <w:rFonts w:hint="default"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>средневековой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>трактовкой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его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функций?</w:t>
      </w:r>
    </w:p>
    <w:p w14:paraId="7CF75D25">
      <w:pPr>
        <w:pStyle w:val="7"/>
        <w:numPr>
          <w:ilvl w:val="2"/>
          <w:numId w:val="3"/>
        </w:numPr>
        <w:tabs>
          <w:tab w:val="left" w:pos="1236"/>
        </w:tabs>
        <w:spacing w:before="10" w:after="0" w:line="240" w:lineRule="auto"/>
        <w:ind w:left="1236" w:right="0" w:hanging="36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pacing w:val="-3"/>
          <w:sz w:val="28"/>
          <w:szCs w:val="28"/>
        </w:rPr>
        <w:t>Какие</w:t>
      </w:r>
      <w:r>
        <w:rPr>
          <w:rFonts w:hint="default"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>функции</w:t>
      </w:r>
      <w:r>
        <w:rPr>
          <w:rFonts w:hint="default"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приписывались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ранее</w:t>
      </w:r>
      <w:r>
        <w:rPr>
          <w:rFonts w:hint="default"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желудочкам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мозга?</w:t>
      </w:r>
    </w:p>
    <w:p w14:paraId="53966E96">
      <w:pPr>
        <w:pStyle w:val="7"/>
        <w:numPr>
          <w:ilvl w:val="2"/>
          <w:numId w:val="3"/>
        </w:numPr>
        <w:tabs>
          <w:tab w:val="left" w:pos="1236"/>
        </w:tabs>
        <w:spacing w:before="10" w:after="0" w:line="240" w:lineRule="auto"/>
        <w:ind w:left="1236" w:right="0" w:hanging="36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pacing w:val="-4"/>
          <w:sz w:val="28"/>
          <w:szCs w:val="28"/>
        </w:rPr>
        <w:t>Всегда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ли</w:t>
      </w:r>
      <w:r>
        <w:rPr>
          <w:rFonts w:hint="default"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мозг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считался</w:t>
      </w:r>
      <w:r>
        <w:rPr>
          <w:rFonts w:hint="default"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>субстратом</w:t>
      </w:r>
      <w:r>
        <w:rPr>
          <w:rFonts w:hint="default"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>психики?</w:t>
      </w:r>
    </w:p>
    <w:p w14:paraId="2CCA4E8F">
      <w:pPr>
        <w:pStyle w:val="7"/>
        <w:numPr>
          <w:ilvl w:val="2"/>
          <w:numId w:val="3"/>
        </w:numPr>
        <w:tabs>
          <w:tab w:val="left" w:pos="1236"/>
        </w:tabs>
        <w:spacing w:before="10" w:after="0" w:line="240" w:lineRule="auto"/>
        <w:ind w:left="1236" w:right="0" w:hanging="36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pacing w:val="-1"/>
          <w:sz w:val="28"/>
          <w:szCs w:val="28"/>
        </w:rPr>
        <w:t>Какие</w:t>
      </w:r>
      <w:r>
        <w:rPr>
          <w:rFonts w:hint="default"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>функции</w:t>
      </w:r>
      <w:r>
        <w:rPr>
          <w:rFonts w:hint="default"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>приписывались</w:t>
      </w:r>
      <w:r>
        <w:rPr>
          <w:rFonts w:hint="default"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>нервам?</w:t>
      </w:r>
    </w:p>
    <w:p w14:paraId="5BF2E5DD">
      <w:pPr>
        <w:pStyle w:val="7"/>
        <w:numPr>
          <w:ilvl w:val="2"/>
          <w:numId w:val="3"/>
        </w:numPr>
        <w:tabs>
          <w:tab w:val="left" w:pos="1236"/>
        </w:tabs>
        <w:spacing w:before="10" w:after="0" w:line="240" w:lineRule="auto"/>
        <w:ind w:left="1236" w:right="0" w:hanging="36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pacing w:val="-2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чем</w:t>
      </w:r>
      <w:r>
        <w:rPr>
          <w:rFonts w:hint="default"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состоят</w:t>
      </w:r>
      <w:r>
        <w:rPr>
          <w:rFonts w:hint="default"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возрастные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>различия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>одних</w:t>
      </w:r>
      <w:r>
        <w:rPr>
          <w:rFonts w:hint="default"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>тех</w:t>
      </w:r>
      <w:r>
        <w:rPr>
          <w:rFonts w:hint="default"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>же</w:t>
      </w:r>
      <w:r>
        <w:rPr>
          <w:rFonts w:hint="default"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>ВПФ?</w:t>
      </w:r>
    </w:p>
    <w:p w14:paraId="579B5539">
      <w:pPr>
        <w:pStyle w:val="7"/>
        <w:numPr>
          <w:ilvl w:val="2"/>
          <w:numId w:val="3"/>
        </w:numPr>
        <w:tabs>
          <w:tab w:val="left" w:pos="1236"/>
        </w:tabs>
        <w:spacing w:before="10" w:after="0" w:line="240" w:lineRule="auto"/>
        <w:ind w:left="1236" w:right="0" w:hanging="36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pacing w:val="-1"/>
          <w:sz w:val="28"/>
          <w:szCs w:val="28"/>
        </w:rPr>
        <w:t>Как</w:t>
      </w:r>
      <w:r>
        <w:rPr>
          <w:rFonts w:hint="default" w:ascii="Times New Roman" w:hAnsi="Times New Roman" w:cs="Times New Roman"/>
          <w:spacing w:val="-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>различаются</w:t>
      </w:r>
      <w:r>
        <w:rPr>
          <w:rFonts w:hint="default"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ВПФ</w:t>
      </w:r>
      <w:r>
        <w:rPr>
          <w:rFonts w:hint="default" w:ascii="Times New Roman" w:hAnsi="Times New Roman" w:cs="Times New Roman"/>
          <w:spacing w:val="-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</w:t>
      </w:r>
      <w:r>
        <w:rPr>
          <w:rFonts w:hint="default"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модальности?</w:t>
      </w:r>
    </w:p>
    <w:p w14:paraId="714DC1DB">
      <w:pPr>
        <w:pStyle w:val="7"/>
        <w:numPr>
          <w:ilvl w:val="2"/>
          <w:numId w:val="3"/>
        </w:numPr>
        <w:tabs>
          <w:tab w:val="left" w:pos="1236"/>
        </w:tabs>
        <w:spacing w:before="10" w:after="0" w:line="240" w:lineRule="auto"/>
        <w:ind w:left="1236" w:right="0" w:hanging="36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pacing w:val="-1"/>
          <w:sz w:val="28"/>
          <w:szCs w:val="28"/>
        </w:rPr>
        <w:t>Какие</w:t>
      </w:r>
      <w:r>
        <w:rPr>
          <w:rFonts w:hint="default"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>вы</w:t>
      </w:r>
      <w:r>
        <w:rPr>
          <w:rFonts w:hint="default" w:ascii="Times New Roman" w:hAnsi="Times New Roman" w:cs="Times New Roman"/>
          <w:spacing w:val="-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>знаете</w:t>
      </w:r>
      <w:r>
        <w:rPr>
          <w:rFonts w:hint="default"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различные</w:t>
      </w:r>
      <w:r>
        <w:rPr>
          <w:rFonts w:hint="default"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</w:t>
      </w:r>
      <w:r>
        <w:rPr>
          <w:rFonts w:hint="default"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модальности</w:t>
      </w:r>
      <w:r>
        <w:rPr>
          <w:rFonts w:hint="default"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ВПФ?</w:t>
      </w:r>
    </w:p>
    <w:p w14:paraId="53B9FB83">
      <w:pPr>
        <w:pStyle w:val="7"/>
        <w:numPr>
          <w:ilvl w:val="2"/>
          <w:numId w:val="3"/>
        </w:numPr>
        <w:tabs>
          <w:tab w:val="left" w:pos="1236"/>
        </w:tabs>
        <w:spacing w:before="10" w:after="0" w:line="240" w:lineRule="auto"/>
        <w:ind w:left="1236" w:right="0" w:hanging="36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pacing w:val="-3"/>
          <w:sz w:val="28"/>
          <w:szCs w:val="28"/>
        </w:rPr>
        <w:t>Какие</w:t>
      </w:r>
      <w:r>
        <w:rPr>
          <w:rFonts w:hint="default"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>вы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>знаете</w:t>
      </w:r>
      <w:r>
        <w:rPr>
          <w:rFonts w:hint="default"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виды</w:t>
      </w:r>
      <w:r>
        <w:rPr>
          <w:rFonts w:hint="default"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символической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деятельности?</w:t>
      </w:r>
    </w:p>
    <w:p w14:paraId="68C3B3BA">
      <w:pPr>
        <w:pStyle w:val="7"/>
        <w:numPr>
          <w:ilvl w:val="2"/>
          <w:numId w:val="3"/>
        </w:numPr>
        <w:tabs>
          <w:tab w:val="left" w:pos="1236"/>
        </w:tabs>
        <w:spacing w:before="10" w:after="0" w:line="240" w:lineRule="auto"/>
        <w:ind w:left="1236" w:right="0" w:hanging="36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pacing w:val="-1"/>
          <w:sz w:val="28"/>
          <w:szCs w:val="28"/>
        </w:rPr>
        <w:t>Что</w:t>
      </w:r>
      <w:r>
        <w:rPr>
          <w:rFonts w:hint="default" w:ascii="Times New Roman" w:hAnsi="Times New Roman" w:cs="Times New Roman"/>
          <w:spacing w:val="-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такое</w:t>
      </w:r>
      <w:r>
        <w:rPr>
          <w:rFonts w:hint="default" w:ascii="Times New Roman" w:hAnsi="Times New Roman" w:cs="Times New Roman"/>
          <w:spacing w:val="-1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иконический</w:t>
      </w:r>
      <w:r>
        <w:rPr>
          <w:rFonts w:hint="default"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знак?</w:t>
      </w:r>
    </w:p>
    <w:p w14:paraId="03AE0701">
      <w:pPr>
        <w:pStyle w:val="7"/>
        <w:numPr>
          <w:ilvl w:val="2"/>
          <w:numId w:val="3"/>
        </w:numPr>
        <w:tabs>
          <w:tab w:val="left" w:pos="1236"/>
        </w:tabs>
        <w:spacing w:before="10" w:after="0" w:line="240" w:lineRule="auto"/>
        <w:ind w:left="1236" w:right="0" w:hanging="36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pacing w:val="-2"/>
          <w:sz w:val="28"/>
          <w:szCs w:val="28"/>
        </w:rPr>
        <w:t>Что</w:t>
      </w:r>
      <w:r>
        <w:rPr>
          <w:rFonts w:hint="default"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такое</w:t>
      </w:r>
      <w:r>
        <w:rPr>
          <w:rFonts w:hint="default"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неиконический</w:t>
      </w:r>
      <w:r>
        <w:rPr>
          <w:rFonts w:hint="default"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>знак?</w:t>
      </w:r>
    </w:p>
    <w:p w14:paraId="030B560E">
      <w:pPr>
        <w:pStyle w:val="7"/>
        <w:numPr>
          <w:ilvl w:val="2"/>
          <w:numId w:val="3"/>
        </w:numPr>
        <w:tabs>
          <w:tab w:val="left" w:pos="1236"/>
        </w:tabs>
        <w:spacing w:before="10" w:after="0" w:line="240" w:lineRule="auto"/>
        <w:ind w:left="1236" w:right="0" w:hanging="36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pacing w:val="-4"/>
          <w:sz w:val="28"/>
          <w:szCs w:val="28"/>
        </w:rPr>
        <w:t>Какие</w:t>
      </w:r>
      <w:r>
        <w:rPr>
          <w:rFonts w:hint="default"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цифры</w:t>
      </w:r>
      <w:r>
        <w:rPr>
          <w:rFonts w:hint="default"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(римские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арабские)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сохраняют</w:t>
      </w:r>
      <w:r>
        <w:rPr>
          <w:rFonts w:hint="default"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свое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иконическое</w:t>
      </w:r>
      <w:r>
        <w:rPr>
          <w:rFonts w:hint="default"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происхождение</w:t>
      </w:r>
      <w:r>
        <w:rPr>
          <w:rFonts w:hint="default"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>почему?</w:t>
      </w:r>
    </w:p>
    <w:p w14:paraId="533A5041">
      <w:pPr>
        <w:pStyle w:val="7"/>
        <w:numPr>
          <w:ilvl w:val="2"/>
          <w:numId w:val="3"/>
        </w:numPr>
        <w:tabs>
          <w:tab w:val="left" w:pos="1236"/>
        </w:tabs>
        <w:spacing w:before="10" w:after="0" w:line="240" w:lineRule="auto"/>
        <w:ind w:left="1236" w:right="0" w:hanging="36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pacing w:val="-2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каким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видам</w:t>
      </w:r>
      <w:r>
        <w:rPr>
          <w:rFonts w:hint="default"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знаков</w:t>
      </w:r>
      <w:r>
        <w:rPr>
          <w:rFonts w:hint="default"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следует</w:t>
      </w:r>
      <w:r>
        <w:rPr>
          <w:rFonts w:hint="default"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отнести</w:t>
      </w:r>
      <w:r>
        <w:rPr>
          <w:rFonts w:hint="default"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ноты?</w:t>
      </w:r>
    </w:p>
    <w:p w14:paraId="5828C398">
      <w:pPr>
        <w:pStyle w:val="7"/>
        <w:numPr>
          <w:ilvl w:val="2"/>
          <w:numId w:val="3"/>
        </w:numPr>
        <w:tabs>
          <w:tab w:val="left" w:pos="1236"/>
        </w:tabs>
        <w:spacing w:before="10" w:after="0" w:line="240" w:lineRule="auto"/>
        <w:ind w:left="1236" w:right="0" w:hanging="36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pacing w:val="-2"/>
          <w:sz w:val="28"/>
          <w:szCs w:val="28"/>
        </w:rPr>
        <w:t>Какие</w:t>
      </w:r>
      <w:r>
        <w:rPr>
          <w:rFonts w:hint="default"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используются</w:t>
      </w:r>
      <w:r>
        <w:rPr>
          <w:rFonts w:hint="default"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способы</w:t>
      </w:r>
      <w:r>
        <w:rPr>
          <w:rFonts w:hint="default"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исследования</w:t>
      </w:r>
      <w:r>
        <w:rPr>
          <w:rFonts w:hint="default"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>символических</w:t>
      </w:r>
      <w:r>
        <w:rPr>
          <w:rFonts w:hint="default"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>функций?</w:t>
      </w:r>
    </w:p>
    <w:p w14:paraId="6AF9B80D">
      <w:pPr>
        <w:pStyle w:val="7"/>
        <w:numPr>
          <w:ilvl w:val="2"/>
          <w:numId w:val="3"/>
        </w:numPr>
        <w:tabs>
          <w:tab w:val="left" w:pos="1236"/>
        </w:tabs>
        <w:spacing w:before="10" w:after="0" w:line="240" w:lineRule="auto"/>
        <w:ind w:left="1236" w:right="0" w:hanging="36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pacing w:val="-4"/>
          <w:sz w:val="28"/>
          <w:szCs w:val="28"/>
        </w:rPr>
        <w:t>Чем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характеризуются</w:t>
      </w:r>
      <w:r>
        <w:rPr>
          <w:rFonts w:hint="default"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экспериментальные</w:t>
      </w:r>
      <w:r>
        <w:rPr>
          <w:rFonts w:hint="default"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тестовые</w:t>
      </w:r>
      <w:r>
        <w:rPr>
          <w:rFonts w:hint="default"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>обследования?</w:t>
      </w:r>
    </w:p>
    <w:p w14:paraId="70287203">
      <w:pPr>
        <w:jc w:val="both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</w:p>
    <w:sectPr>
      <w:pgSz w:w="11906" w:h="16838"/>
      <w:pgMar w:top="1440" w:right="952" w:bottom="1440" w:left="896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8BE094A"/>
    <w:multiLevelType w:val="singleLevel"/>
    <w:tmpl w:val="E8BE094A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2D3786CA"/>
    <w:multiLevelType w:val="multilevel"/>
    <w:tmpl w:val="2D3786CA"/>
    <w:lvl w:ilvl="0" w:tentative="0">
      <w:start w:val="6"/>
      <w:numFmt w:val="decimal"/>
      <w:lvlText w:val="%1"/>
      <w:lvlJc w:val="left"/>
      <w:pPr>
        <w:ind w:left="1301" w:hanging="426"/>
        <w:jc w:val="left"/>
      </w:pPr>
      <w:rPr>
        <w:rFonts w:hint="default"/>
        <w:lang w:val="ru-RU" w:eastAsia="en-US" w:bidi="ar-SA"/>
      </w:rPr>
    </w:lvl>
    <w:lvl w:ilvl="1" w:tentative="0">
      <w:start w:val="1"/>
      <w:numFmt w:val="decimal"/>
      <w:lvlText w:val="%1.%2."/>
      <w:lvlJc w:val="left"/>
      <w:pPr>
        <w:ind w:left="1301" w:hanging="426"/>
        <w:jc w:val="right"/>
      </w:pPr>
      <w:rPr>
        <w:rFonts w:hint="default" w:ascii="Times New Roman" w:hAnsi="Times New Roman" w:eastAsia="Times New Roman" w:cs="Times New Roman"/>
        <w:b/>
        <w:bCs/>
        <w:i/>
        <w:iCs/>
        <w:spacing w:val="0"/>
        <w:w w:val="100"/>
        <w:sz w:val="24"/>
        <w:szCs w:val="24"/>
        <w:lang w:val="ru-RU" w:eastAsia="en-US" w:bidi="ar-SA"/>
      </w:rPr>
    </w:lvl>
    <w:lvl w:ilvl="2" w:tentative="0">
      <w:start w:val="1"/>
      <w:numFmt w:val="decimal"/>
      <w:lvlText w:val="%3."/>
      <w:lvlJc w:val="left"/>
      <w:pPr>
        <w:ind w:left="1236" w:hanging="3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482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573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664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755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846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937" w:hanging="360"/>
      </w:pPr>
      <w:rPr>
        <w:rFonts w:hint="default"/>
        <w:lang w:val="ru-RU" w:eastAsia="en-US" w:bidi="ar-SA"/>
      </w:rPr>
    </w:lvl>
  </w:abstractNum>
  <w:abstractNum w:abstractNumId="2">
    <w:nsid w:val="35DC5170"/>
    <w:multiLevelType w:val="multilevel"/>
    <w:tmpl w:val="35DC5170"/>
    <w:lvl w:ilvl="0" w:tentative="0">
      <w:start w:val="0"/>
      <w:numFmt w:val="bullet"/>
      <w:lvlText w:val="-"/>
      <w:lvlJc w:val="left"/>
      <w:pPr>
        <w:ind w:left="1017" w:hanging="142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030" w:hanging="142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040" w:hanging="142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050" w:hanging="142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5060" w:hanging="142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6070" w:hanging="142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7080" w:hanging="142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8090" w:hanging="142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9100" w:hanging="14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B77BB0"/>
    <w:rsid w:val="0B8C6501"/>
    <w:rsid w:val="282959BB"/>
    <w:rsid w:val="7B787C1E"/>
    <w:rsid w:val="7FB77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1" w:semiHidden="0" w:name="heading 3"/>
    <w:lsdException w:qFormat="1" w:uiPriority="0" w:name="heading 4"/>
    <w:lsdException w:qFormat="1" w:unhideWhenUsed="0" w:uiPriority="1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3"/>
    <w:basedOn w:val="1"/>
    <w:qFormat/>
    <w:uiPriority w:val="1"/>
    <w:pPr>
      <w:ind w:left="1569"/>
      <w:jc w:val="center"/>
      <w:outlineLvl w:val="3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type="paragraph" w:styleId="3">
    <w:name w:val="heading 5"/>
    <w:basedOn w:val="1"/>
    <w:qFormat/>
    <w:uiPriority w:val="1"/>
    <w:pPr>
      <w:ind w:left="730" w:hanging="420"/>
      <w:jc w:val="both"/>
      <w:outlineLvl w:val="5"/>
    </w:pPr>
    <w:rPr>
      <w:rFonts w:ascii="Times New Roman" w:hAnsi="Times New Roman" w:eastAsia="Times New Roman" w:cs="Times New Roman"/>
      <w:b/>
      <w:bCs/>
      <w:i/>
      <w:iCs/>
      <w:sz w:val="24"/>
      <w:szCs w:val="24"/>
      <w:lang w:val="ru-RU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1"/>
    <w:pPr>
      <w:ind w:left="130" w:firstLine="180"/>
      <w:jc w:val="both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type="paragraph" w:styleId="7">
    <w:name w:val="List Paragraph"/>
    <w:basedOn w:val="1"/>
    <w:qFormat/>
    <w:uiPriority w:val="1"/>
    <w:pPr>
      <w:ind w:left="130" w:firstLine="180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2024-10-21T18:39:00Z</dcterms:created>
  <dc:creator>oksan</dc:creator>
  <cp:lastModifiedBy>oksan</cp:lastModifiedBy>
  <dcterms:modified xsi:type="dcterms:W3CDTF">2024-10-21T19:03:20Z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DBC7E1F27F354E2F95433EBB6B59F038_11</vt:lpwstr>
  </property>
</Properties>
</file>